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348" w:rsidRPr="006F5ABD" w:rsidRDefault="00767348" w:rsidP="00767348">
      <w:pPr>
        <w:jc w:val="center"/>
        <w:rPr>
          <w:b/>
          <w:sz w:val="56"/>
          <w:szCs w:val="56"/>
          <w:u w:val="single"/>
        </w:rPr>
      </w:pPr>
      <w:r w:rsidRPr="006F5ABD">
        <w:rPr>
          <w:b/>
          <w:sz w:val="56"/>
          <w:szCs w:val="56"/>
          <w:u w:val="single"/>
        </w:rPr>
        <w:t>Zuwendungen</w:t>
      </w:r>
    </w:p>
    <w:p w:rsidR="00767348" w:rsidRDefault="00767348" w:rsidP="007573F0">
      <w:pPr>
        <w:jc w:val="center"/>
        <w:rPr>
          <w:b/>
          <w:sz w:val="36"/>
          <w:szCs w:val="36"/>
        </w:rPr>
      </w:pPr>
    </w:p>
    <w:p w:rsidR="006F5ABD" w:rsidRDefault="006F5ABD" w:rsidP="007573F0">
      <w:pPr>
        <w:jc w:val="center"/>
        <w:rPr>
          <w:b/>
          <w:sz w:val="36"/>
          <w:szCs w:val="36"/>
        </w:rPr>
      </w:pPr>
    </w:p>
    <w:p w:rsidR="002E5D49" w:rsidRDefault="002E5D49" w:rsidP="007573F0">
      <w:pPr>
        <w:jc w:val="center"/>
        <w:rPr>
          <w:b/>
          <w:sz w:val="36"/>
          <w:szCs w:val="36"/>
        </w:rPr>
      </w:pPr>
    </w:p>
    <w:p w:rsidR="007573F0" w:rsidRDefault="00515652" w:rsidP="007573F0">
      <w:pPr>
        <w:jc w:val="center"/>
        <w:rPr>
          <w:b/>
          <w:sz w:val="36"/>
          <w:szCs w:val="36"/>
        </w:rPr>
      </w:pPr>
      <w:r>
        <w:rPr>
          <w:b/>
          <w:sz w:val="36"/>
          <w:szCs w:val="36"/>
        </w:rPr>
        <w:t>Land Rheinland-Pfalz</w:t>
      </w:r>
    </w:p>
    <w:p w:rsidR="007573F0" w:rsidRPr="00B02A0F" w:rsidRDefault="007573F0" w:rsidP="007573F0">
      <w:pPr>
        <w:jc w:val="center"/>
        <w:rPr>
          <w:b/>
          <w:sz w:val="36"/>
          <w:szCs w:val="36"/>
        </w:rPr>
      </w:pPr>
      <w:r>
        <w:rPr>
          <w:b/>
          <w:sz w:val="36"/>
          <w:szCs w:val="36"/>
        </w:rPr>
        <w:t>Generaldirektion Kulturelles Erbe</w:t>
      </w:r>
      <w:r w:rsidR="00515652">
        <w:rPr>
          <w:b/>
          <w:sz w:val="36"/>
          <w:szCs w:val="36"/>
        </w:rPr>
        <w:br/>
      </w:r>
    </w:p>
    <w:p w:rsidR="00767348" w:rsidRDefault="00767348">
      <w:pPr>
        <w:rPr>
          <w:sz w:val="26"/>
          <w:szCs w:val="26"/>
        </w:rPr>
      </w:pPr>
    </w:p>
    <w:p w:rsidR="00A16CD8" w:rsidRPr="00820BED" w:rsidRDefault="002B19DB" w:rsidP="000A1D9F">
      <w:pPr>
        <w:jc w:val="center"/>
        <w:rPr>
          <w:sz w:val="26"/>
          <w:szCs w:val="26"/>
        </w:rPr>
      </w:pPr>
      <w:r w:rsidRPr="00820BED">
        <w:rPr>
          <w:sz w:val="26"/>
          <w:szCs w:val="26"/>
        </w:rPr>
        <w:t>Genera</w:t>
      </w:r>
      <w:r w:rsidR="00953DAD" w:rsidRPr="00820BED">
        <w:rPr>
          <w:sz w:val="26"/>
          <w:szCs w:val="26"/>
        </w:rPr>
        <w:t>ldirektion Kulturelles Erbe</w:t>
      </w:r>
    </w:p>
    <w:p w:rsidR="00953DAD" w:rsidRPr="00820BED" w:rsidRDefault="00953DAD" w:rsidP="000A1D9F">
      <w:pPr>
        <w:jc w:val="center"/>
        <w:rPr>
          <w:sz w:val="26"/>
          <w:szCs w:val="26"/>
        </w:rPr>
      </w:pPr>
      <w:r w:rsidRPr="00820BED">
        <w:rPr>
          <w:sz w:val="26"/>
          <w:szCs w:val="26"/>
        </w:rPr>
        <w:t>Direktion Landesdenkmalpflege</w:t>
      </w:r>
    </w:p>
    <w:p w:rsidR="00953DAD" w:rsidRPr="00820BED" w:rsidRDefault="00953DAD" w:rsidP="000A1D9F">
      <w:pPr>
        <w:jc w:val="center"/>
        <w:rPr>
          <w:sz w:val="26"/>
          <w:szCs w:val="26"/>
        </w:rPr>
      </w:pPr>
      <w:r w:rsidRPr="00820BED">
        <w:rPr>
          <w:sz w:val="26"/>
          <w:szCs w:val="26"/>
        </w:rPr>
        <w:t>Schillerstr. 44 – Erthaler Hof</w:t>
      </w:r>
    </w:p>
    <w:p w:rsidR="00953DAD" w:rsidRDefault="00953DAD" w:rsidP="000A1D9F">
      <w:pPr>
        <w:jc w:val="center"/>
        <w:rPr>
          <w:sz w:val="26"/>
          <w:szCs w:val="26"/>
        </w:rPr>
      </w:pPr>
      <w:r w:rsidRPr="00820BED">
        <w:rPr>
          <w:sz w:val="26"/>
          <w:szCs w:val="26"/>
        </w:rPr>
        <w:t>55116 Mainz</w:t>
      </w:r>
    </w:p>
    <w:p w:rsidR="00563840" w:rsidRDefault="0041004F" w:rsidP="000A1D9F">
      <w:pPr>
        <w:jc w:val="center"/>
        <w:rPr>
          <w:sz w:val="26"/>
          <w:szCs w:val="26"/>
        </w:rPr>
      </w:pPr>
      <w:r>
        <w:rPr>
          <w:sz w:val="26"/>
          <w:szCs w:val="26"/>
        </w:rPr>
        <w:t xml:space="preserve">Tel. </w:t>
      </w:r>
      <w:r w:rsidR="00BD03FE">
        <w:rPr>
          <w:sz w:val="26"/>
          <w:szCs w:val="26"/>
        </w:rPr>
        <w:t>06131 2016</w:t>
      </w:r>
      <w:r w:rsidR="00BD03FE">
        <w:rPr>
          <w:sz w:val="26"/>
          <w:szCs w:val="26"/>
        </w:rPr>
        <w:softHyphen/>
      </w:r>
      <w:r>
        <w:rPr>
          <w:sz w:val="26"/>
          <w:szCs w:val="26"/>
        </w:rPr>
        <w:t>-16</w:t>
      </w:r>
    </w:p>
    <w:p w:rsidR="0041004F" w:rsidRPr="00820BED" w:rsidRDefault="0041004F" w:rsidP="000A1D9F">
      <w:pPr>
        <w:jc w:val="center"/>
        <w:rPr>
          <w:sz w:val="26"/>
          <w:szCs w:val="26"/>
        </w:rPr>
      </w:pPr>
      <w:r w:rsidRPr="00984F7F">
        <w:rPr>
          <w:sz w:val="26"/>
          <w:szCs w:val="26"/>
        </w:rPr>
        <w:t>www.gdke.rlp.de</w:t>
      </w:r>
    </w:p>
    <w:p w:rsidR="00953DAD" w:rsidRPr="00820BED" w:rsidRDefault="00953DAD" w:rsidP="000A1D9F">
      <w:pPr>
        <w:jc w:val="center"/>
        <w:rPr>
          <w:sz w:val="26"/>
          <w:szCs w:val="26"/>
        </w:rPr>
      </w:pPr>
    </w:p>
    <w:p w:rsidR="00953DAD" w:rsidRPr="00820BED" w:rsidRDefault="00953DAD" w:rsidP="000A1D9F">
      <w:pPr>
        <w:jc w:val="center"/>
        <w:rPr>
          <w:sz w:val="26"/>
          <w:szCs w:val="26"/>
        </w:rPr>
      </w:pPr>
    </w:p>
    <w:p w:rsidR="00953DAD" w:rsidRPr="00820BED" w:rsidRDefault="00953DAD" w:rsidP="000A1D9F">
      <w:pPr>
        <w:jc w:val="center"/>
        <w:rPr>
          <w:sz w:val="26"/>
          <w:szCs w:val="26"/>
        </w:rPr>
      </w:pPr>
      <w:r w:rsidRPr="00820BED">
        <w:rPr>
          <w:sz w:val="26"/>
          <w:szCs w:val="26"/>
        </w:rPr>
        <w:t xml:space="preserve">Suchfrage </w:t>
      </w:r>
      <w:r w:rsidRPr="00767348">
        <w:rPr>
          <w:b/>
          <w:sz w:val="26"/>
          <w:szCs w:val="26"/>
        </w:rPr>
        <w:t>Zuwendungen</w:t>
      </w:r>
    </w:p>
    <w:p w:rsidR="001E2022" w:rsidRDefault="001E2022" w:rsidP="000A1D9F">
      <w:pPr>
        <w:jc w:val="center"/>
        <w:rPr>
          <w:sz w:val="26"/>
          <w:szCs w:val="26"/>
        </w:rPr>
      </w:pPr>
      <w:r w:rsidRPr="00820BED">
        <w:rPr>
          <w:sz w:val="26"/>
          <w:szCs w:val="26"/>
        </w:rPr>
        <w:t>Hier zu finden:</w:t>
      </w:r>
    </w:p>
    <w:p w:rsidR="005E4F71" w:rsidRDefault="005E4F71" w:rsidP="000A1D9F">
      <w:pPr>
        <w:jc w:val="center"/>
        <w:rPr>
          <w:sz w:val="26"/>
          <w:szCs w:val="26"/>
        </w:rPr>
      </w:pPr>
    </w:p>
    <w:p w:rsidR="005E4F71" w:rsidRPr="00820BED" w:rsidRDefault="005E4F71" w:rsidP="000A1D9F">
      <w:pPr>
        <w:jc w:val="center"/>
        <w:rPr>
          <w:sz w:val="26"/>
          <w:szCs w:val="26"/>
        </w:rPr>
      </w:pPr>
    </w:p>
    <w:p w:rsidR="00FB6B93" w:rsidRPr="00820BED" w:rsidRDefault="00FB6B93" w:rsidP="000A1D9F">
      <w:pPr>
        <w:jc w:val="center"/>
        <w:rPr>
          <w:sz w:val="26"/>
          <w:szCs w:val="26"/>
        </w:rPr>
      </w:pPr>
    </w:p>
    <w:p w:rsidR="00563840" w:rsidRDefault="00BC585F" w:rsidP="000A1D9F">
      <w:pPr>
        <w:jc w:val="center"/>
      </w:pPr>
      <w: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8" o:title=""/>
          </v:shape>
          <o:OLEObject Type="Embed" ProgID="AcroExch.Document.DC" ShapeID="_x0000_i1025" DrawAspect="Icon" ObjectID="_1561869007" r:id="rId9"/>
        </w:object>
      </w:r>
    </w:p>
    <w:p w:rsidR="000E48D3" w:rsidRDefault="000E48D3" w:rsidP="000A1D9F">
      <w:pPr>
        <w:jc w:val="center"/>
      </w:pPr>
    </w:p>
    <w:p w:rsidR="005E4F71" w:rsidRDefault="005E4F71" w:rsidP="000A1D9F">
      <w:pPr>
        <w:jc w:val="center"/>
      </w:pPr>
    </w:p>
    <w:p w:rsidR="000E48D3" w:rsidRDefault="00BC585F" w:rsidP="000A1D9F">
      <w:pPr>
        <w:jc w:val="center"/>
      </w:pPr>
      <w:r>
        <w:object w:dxaOrig="1534" w:dyaOrig="991">
          <v:shape id="_x0000_i1026" type="#_x0000_t75" style="width:76.7pt;height:49.55pt" o:ole="">
            <v:imagedata r:id="rId10" o:title=""/>
          </v:shape>
          <o:OLEObject Type="Embed" ProgID="AcroExch.Document.DC" ShapeID="_x0000_i1026" DrawAspect="Icon" ObjectID="_1561869008" r:id="rId11"/>
        </w:object>
      </w:r>
    </w:p>
    <w:p w:rsidR="005E4F71" w:rsidRDefault="005E4F71" w:rsidP="000A1D9F">
      <w:pPr>
        <w:jc w:val="center"/>
      </w:pPr>
    </w:p>
    <w:p w:rsidR="000E48D3" w:rsidRDefault="000E48D3" w:rsidP="000A1D9F">
      <w:pPr>
        <w:jc w:val="center"/>
      </w:pPr>
    </w:p>
    <w:p w:rsidR="000E48D3" w:rsidRDefault="00B4233F" w:rsidP="000A1D9F">
      <w:pPr>
        <w:jc w:val="center"/>
        <w:rPr>
          <w:sz w:val="26"/>
          <w:szCs w:val="26"/>
        </w:rPr>
      </w:pPr>
      <w:r>
        <w:object w:dxaOrig="1104" w:dyaOrig="856">
          <v:shape id="_x0000_i1032" type="#_x0000_t75" style="width:55.15pt;height:43pt" o:ole="">
            <v:imagedata r:id="rId12" o:title=""/>
          </v:shape>
          <o:OLEObject Type="Embed" ProgID="AcroExch.Document.DC" ShapeID="_x0000_i1032" DrawAspect="Icon" ObjectID="_1561869009" r:id="rId13"/>
        </w:object>
      </w:r>
    </w:p>
    <w:p w:rsidR="000E48D3" w:rsidRDefault="000E48D3" w:rsidP="000A1D9F">
      <w:pPr>
        <w:jc w:val="center"/>
      </w:pPr>
    </w:p>
    <w:p w:rsidR="000E48D3" w:rsidRDefault="000E48D3" w:rsidP="000A1D9F">
      <w:pPr>
        <w:jc w:val="center"/>
        <w:rPr>
          <w:sz w:val="26"/>
          <w:szCs w:val="26"/>
        </w:rPr>
      </w:pPr>
    </w:p>
    <w:p w:rsidR="00563840" w:rsidRDefault="00563840">
      <w:pPr>
        <w:rPr>
          <w:sz w:val="26"/>
          <w:szCs w:val="26"/>
        </w:rPr>
      </w:pPr>
    </w:p>
    <w:p w:rsidR="00532164" w:rsidRDefault="00532164">
      <w:pPr>
        <w:rPr>
          <w:sz w:val="26"/>
          <w:szCs w:val="26"/>
        </w:rPr>
      </w:pPr>
    </w:p>
    <w:p w:rsidR="00563840" w:rsidRDefault="00563840">
      <w:pPr>
        <w:rPr>
          <w:sz w:val="26"/>
          <w:szCs w:val="26"/>
        </w:rPr>
      </w:pPr>
    </w:p>
    <w:p w:rsidR="001F414D" w:rsidRDefault="001F414D">
      <w:pPr>
        <w:rPr>
          <w:sz w:val="26"/>
          <w:szCs w:val="26"/>
        </w:rPr>
      </w:pPr>
    </w:p>
    <w:p w:rsidR="00C03175" w:rsidRDefault="00C03175">
      <w:pPr>
        <w:rPr>
          <w:sz w:val="26"/>
          <w:szCs w:val="26"/>
        </w:rPr>
      </w:pPr>
    </w:p>
    <w:p w:rsidR="000347AF" w:rsidRDefault="000347AF">
      <w:pPr>
        <w:rPr>
          <w:sz w:val="26"/>
          <w:szCs w:val="26"/>
        </w:rPr>
      </w:pPr>
    </w:p>
    <w:p w:rsidR="001E2022" w:rsidRPr="00820BED" w:rsidRDefault="001E2022">
      <w:pPr>
        <w:rPr>
          <w:sz w:val="26"/>
          <w:szCs w:val="26"/>
        </w:rPr>
      </w:pPr>
    </w:p>
    <w:p w:rsidR="007573F0" w:rsidRDefault="007573F0" w:rsidP="000A141E"/>
    <w:p w:rsidR="006E79A6" w:rsidRDefault="006E79A6" w:rsidP="000A141E"/>
    <w:p w:rsidR="006E79A6" w:rsidRDefault="006E79A6" w:rsidP="000A141E"/>
    <w:p w:rsidR="00A05816" w:rsidRDefault="00A05816" w:rsidP="000347AF">
      <w:pPr>
        <w:jc w:val="center"/>
        <w:rPr>
          <w:b/>
          <w:sz w:val="36"/>
          <w:szCs w:val="36"/>
        </w:rPr>
      </w:pPr>
    </w:p>
    <w:p w:rsidR="000347AF" w:rsidRDefault="000347AF" w:rsidP="00532164">
      <w:pPr>
        <w:jc w:val="center"/>
        <w:rPr>
          <w:b/>
          <w:sz w:val="36"/>
          <w:szCs w:val="36"/>
        </w:rPr>
      </w:pPr>
      <w:r w:rsidRPr="000347AF">
        <w:rPr>
          <w:b/>
          <w:sz w:val="36"/>
          <w:szCs w:val="36"/>
        </w:rPr>
        <w:lastRenderedPageBreak/>
        <w:t xml:space="preserve">Stiftung </w:t>
      </w:r>
      <w:proofErr w:type="spellStart"/>
      <w:r w:rsidRPr="000347AF">
        <w:rPr>
          <w:b/>
          <w:sz w:val="36"/>
          <w:szCs w:val="36"/>
        </w:rPr>
        <w:t>Kiba</w:t>
      </w:r>
      <w:proofErr w:type="spellEnd"/>
      <w:r w:rsidR="008E5322">
        <w:rPr>
          <w:b/>
          <w:sz w:val="36"/>
          <w:szCs w:val="36"/>
        </w:rPr>
        <w:t xml:space="preserve"> (EKD)</w:t>
      </w:r>
    </w:p>
    <w:p w:rsidR="00067248" w:rsidRPr="000347AF" w:rsidRDefault="00067248" w:rsidP="00532164">
      <w:pPr>
        <w:jc w:val="center"/>
        <w:rPr>
          <w:b/>
          <w:sz w:val="36"/>
          <w:szCs w:val="36"/>
        </w:rPr>
      </w:pPr>
    </w:p>
    <w:p w:rsidR="000347AF" w:rsidRDefault="000347AF">
      <w:pPr>
        <w:rPr>
          <w:sz w:val="26"/>
          <w:szCs w:val="26"/>
        </w:rPr>
      </w:pPr>
    </w:p>
    <w:p w:rsidR="001E2022" w:rsidRDefault="00F257FF">
      <w:pPr>
        <w:rPr>
          <w:sz w:val="26"/>
          <w:szCs w:val="26"/>
        </w:rPr>
      </w:pPr>
      <w:r w:rsidRPr="00F257FF">
        <w:rPr>
          <w:sz w:val="26"/>
          <w:szCs w:val="26"/>
        </w:rPr>
        <w:t xml:space="preserve">Stiftung </w:t>
      </w:r>
      <w:proofErr w:type="spellStart"/>
      <w:r w:rsidRPr="00F257FF">
        <w:rPr>
          <w:sz w:val="26"/>
          <w:szCs w:val="26"/>
        </w:rPr>
        <w:t>Kiba</w:t>
      </w:r>
      <w:proofErr w:type="spellEnd"/>
    </w:p>
    <w:p w:rsidR="00F257FF" w:rsidRDefault="006D6266">
      <w:pPr>
        <w:rPr>
          <w:sz w:val="26"/>
          <w:szCs w:val="26"/>
        </w:rPr>
      </w:pPr>
      <w:r>
        <w:rPr>
          <w:sz w:val="26"/>
          <w:szCs w:val="26"/>
        </w:rPr>
        <w:t>Herrenhäuser Str. 12</w:t>
      </w:r>
    </w:p>
    <w:p w:rsidR="006D6266" w:rsidRPr="006B6556" w:rsidRDefault="006D6266">
      <w:pPr>
        <w:rPr>
          <w:sz w:val="26"/>
          <w:szCs w:val="26"/>
          <w:lang w:val="en-US"/>
        </w:rPr>
      </w:pPr>
      <w:r w:rsidRPr="006B6556">
        <w:rPr>
          <w:sz w:val="26"/>
          <w:szCs w:val="26"/>
          <w:lang w:val="en-US"/>
        </w:rPr>
        <w:t>30419 Hannover</w:t>
      </w:r>
    </w:p>
    <w:p w:rsidR="006D6266" w:rsidRPr="006B6556" w:rsidRDefault="006D6266">
      <w:pPr>
        <w:rPr>
          <w:sz w:val="26"/>
          <w:szCs w:val="26"/>
          <w:lang w:val="en-US"/>
        </w:rPr>
      </w:pPr>
      <w:r w:rsidRPr="006B6556">
        <w:rPr>
          <w:sz w:val="26"/>
          <w:szCs w:val="26"/>
          <w:lang w:val="en-US"/>
        </w:rPr>
        <w:t>0511 2796-333</w:t>
      </w:r>
    </w:p>
    <w:p w:rsidR="006D6266" w:rsidRPr="006B6556" w:rsidRDefault="00EC7534">
      <w:pPr>
        <w:rPr>
          <w:sz w:val="26"/>
          <w:szCs w:val="26"/>
          <w:lang w:val="en-US"/>
        </w:rPr>
      </w:pPr>
      <w:r w:rsidRPr="00984F7F">
        <w:rPr>
          <w:sz w:val="26"/>
          <w:szCs w:val="26"/>
          <w:lang w:val="en-US"/>
        </w:rPr>
        <w:t>kiba@ekd.de</w:t>
      </w:r>
    </w:p>
    <w:p w:rsidR="00EC7534" w:rsidRDefault="00984F7F">
      <w:pPr>
        <w:rPr>
          <w:sz w:val="26"/>
          <w:szCs w:val="26"/>
          <w:lang w:val="en-US"/>
        </w:rPr>
      </w:pPr>
      <w:r w:rsidRPr="00984F7F">
        <w:rPr>
          <w:sz w:val="26"/>
          <w:szCs w:val="26"/>
          <w:lang w:val="en-US"/>
        </w:rPr>
        <w:t>www.stiftung-kiba.de</w:t>
      </w:r>
    </w:p>
    <w:p w:rsidR="00984F7F" w:rsidRPr="006B6556" w:rsidRDefault="00984F7F">
      <w:pPr>
        <w:rPr>
          <w:sz w:val="26"/>
          <w:szCs w:val="26"/>
          <w:lang w:val="en-US"/>
        </w:rPr>
      </w:pPr>
    </w:p>
    <w:p w:rsidR="00FF3439" w:rsidRPr="006B6556" w:rsidRDefault="00FF3439">
      <w:pPr>
        <w:rPr>
          <w:sz w:val="26"/>
          <w:szCs w:val="26"/>
          <w:lang w:val="en-US"/>
        </w:rPr>
      </w:pPr>
    </w:p>
    <w:p w:rsidR="00FF3439" w:rsidRDefault="00FF3439">
      <w:pPr>
        <w:rPr>
          <w:sz w:val="26"/>
          <w:szCs w:val="26"/>
        </w:rPr>
      </w:pPr>
      <w:r>
        <w:rPr>
          <w:sz w:val="26"/>
          <w:szCs w:val="26"/>
        </w:rPr>
        <w:t>Auf der Startseite rechts unten</w:t>
      </w:r>
      <w:r w:rsidR="007B22EF">
        <w:rPr>
          <w:sz w:val="26"/>
          <w:szCs w:val="26"/>
        </w:rPr>
        <w:t xml:space="preserve"> auf </w:t>
      </w:r>
    </w:p>
    <w:p w:rsidR="00FF3439" w:rsidRDefault="00FF3439" w:rsidP="006F7F34">
      <w:pPr>
        <w:jc w:val="center"/>
        <w:rPr>
          <w:sz w:val="26"/>
          <w:szCs w:val="26"/>
        </w:rPr>
      </w:pPr>
    </w:p>
    <w:p w:rsidR="00FF3439" w:rsidRDefault="007B22EF" w:rsidP="006F7F34">
      <w:pPr>
        <w:jc w:val="center"/>
        <w:rPr>
          <w:sz w:val="26"/>
          <w:szCs w:val="26"/>
        </w:rPr>
      </w:pPr>
      <w:r>
        <w:rPr>
          <w:sz w:val="26"/>
          <w:szCs w:val="26"/>
        </w:rPr>
        <w:t>„</w:t>
      </w:r>
      <w:r w:rsidR="00FF3439">
        <w:rPr>
          <w:sz w:val="26"/>
          <w:szCs w:val="26"/>
        </w:rPr>
        <w:t>Online Antragsverfahren</w:t>
      </w:r>
      <w:r>
        <w:rPr>
          <w:sz w:val="26"/>
          <w:szCs w:val="26"/>
        </w:rPr>
        <w:t>“</w:t>
      </w:r>
    </w:p>
    <w:p w:rsidR="00B0485C" w:rsidRDefault="00B0485C">
      <w:pPr>
        <w:rPr>
          <w:rFonts w:ascii="Verdana" w:hAnsi="Verdana"/>
          <w:color w:val="000000"/>
          <w:sz w:val="17"/>
          <w:szCs w:val="17"/>
        </w:rPr>
      </w:pPr>
    </w:p>
    <w:p w:rsidR="00B0485C" w:rsidRDefault="00B0485C">
      <w:pPr>
        <w:rPr>
          <w:rFonts w:ascii="Verdana" w:hAnsi="Verdana"/>
          <w:color w:val="000000"/>
          <w:sz w:val="17"/>
          <w:szCs w:val="17"/>
        </w:rPr>
      </w:pPr>
    </w:p>
    <w:p w:rsidR="00643C43" w:rsidRDefault="00B426B4">
      <w:pPr>
        <w:rPr>
          <w:sz w:val="26"/>
          <w:szCs w:val="26"/>
        </w:rPr>
      </w:pPr>
      <w:r w:rsidRPr="00D2425B">
        <w:rPr>
          <w:sz w:val="26"/>
          <w:szCs w:val="26"/>
        </w:rPr>
        <w:t>Dort können Sie sich zum</w:t>
      </w:r>
      <w:r w:rsidR="00B0485C" w:rsidRPr="00D2425B">
        <w:rPr>
          <w:sz w:val="26"/>
          <w:szCs w:val="26"/>
        </w:rPr>
        <w:t xml:space="preserve"> Online-Antragsverfahren </w:t>
      </w:r>
      <w:r w:rsidR="00176DA2" w:rsidRPr="00D2425B">
        <w:rPr>
          <w:sz w:val="26"/>
          <w:szCs w:val="26"/>
        </w:rPr>
        <w:t>anmelden</w:t>
      </w:r>
      <w:r w:rsidR="00643C43" w:rsidRPr="00D2425B">
        <w:rPr>
          <w:sz w:val="26"/>
          <w:szCs w:val="26"/>
        </w:rPr>
        <w:t xml:space="preserve"> und erhalten weitere Informationen wie unten stehend ersichtlich:</w:t>
      </w:r>
    </w:p>
    <w:p w:rsidR="00C4574D" w:rsidRPr="00D2425B" w:rsidRDefault="00C4574D">
      <w:pPr>
        <w:rPr>
          <w:sz w:val="26"/>
          <w:szCs w:val="26"/>
        </w:rPr>
      </w:pPr>
    </w:p>
    <w:p w:rsidR="00643C43" w:rsidRDefault="00643C43">
      <w:pPr>
        <w:rPr>
          <w:rFonts w:ascii="Verdana" w:hAnsi="Verdana"/>
          <w:color w:val="000000"/>
          <w:sz w:val="17"/>
          <w:szCs w:val="17"/>
        </w:rPr>
      </w:pPr>
    </w:p>
    <w:p w:rsidR="00301EF7" w:rsidRPr="00BC5512" w:rsidRDefault="00176DA2" w:rsidP="004D177E">
      <w:pPr>
        <w:pStyle w:val="titel1"/>
        <w:numPr>
          <w:ilvl w:val="0"/>
          <w:numId w:val="1"/>
        </w:numPr>
        <w:shd w:val="clear" w:color="auto" w:fill="FFFFFF"/>
        <w:spacing w:before="0" w:beforeAutospacing="0"/>
        <w:ind w:left="680"/>
        <w:rPr>
          <w:rStyle w:val="Fett"/>
        </w:rPr>
      </w:pPr>
      <w:r w:rsidRPr="00BC5512">
        <w:rPr>
          <w:rStyle w:val="Fett"/>
          <w:rFonts w:ascii="Verdana" w:hAnsi="Verdana"/>
          <w:color w:val="000000"/>
        </w:rPr>
        <w:t>So funktioniert das Antragsverfahren</w:t>
      </w:r>
    </w:p>
    <w:p w:rsidR="00C078A0" w:rsidRPr="00C078A0" w:rsidRDefault="00C078A0" w:rsidP="004D177E">
      <w:pPr>
        <w:pStyle w:val="titel1"/>
        <w:shd w:val="clear" w:color="auto" w:fill="FFFFFF"/>
        <w:spacing w:before="0" w:beforeAutospacing="0"/>
        <w:ind w:left="680"/>
        <w:rPr>
          <w:rFonts w:ascii="Verdana" w:hAnsi="Verdana"/>
          <w:color w:val="000000"/>
          <w:sz w:val="17"/>
          <w:szCs w:val="17"/>
        </w:rPr>
      </w:pPr>
    </w:p>
    <w:p w:rsidR="00176DA2" w:rsidRPr="00BC5512" w:rsidRDefault="00176DA2" w:rsidP="004D177E">
      <w:pPr>
        <w:pStyle w:val="titel1"/>
        <w:numPr>
          <w:ilvl w:val="0"/>
          <w:numId w:val="1"/>
        </w:numPr>
        <w:shd w:val="clear" w:color="auto" w:fill="FFFFFF"/>
        <w:spacing w:before="0" w:beforeAutospacing="0"/>
        <w:ind w:left="680"/>
        <w:rPr>
          <w:rStyle w:val="Fett"/>
          <w:rFonts w:ascii="Verdana" w:hAnsi="Verdana"/>
          <w:color w:val="000000"/>
        </w:rPr>
      </w:pPr>
      <w:r w:rsidRPr="00BC5512">
        <w:rPr>
          <w:rStyle w:val="Fett"/>
          <w:rFonts w:ascii="Verdana" w:hAnsi="Verdana"/>
          <w:color w:val="000000"/>
        </w:rPr>
        <w:t>Förderleitlinien</w:t>
      </w:r>
    </w:p>
    <w:p w:rsidR="00247242" w:rsidRDefault="00247242" w:rsidP="001665AA">
      <w:pPr>
        <w:pStyle w:val="titel1"/>
        <w:shd w:val="clear" w:color="auto" w:fill="FFFFFF"/>
        <w:spacing w:before="0" w:beforeAutospacing="0"/>
        <w:rPr>
          <w:rFonts w:ascii="Verdana" w:hAnsi="Verdana"/>
          <w:color w:val="000000"/>
          <w:sz w:val="17"/>
          <w:szCs w:val="17"/>
        </w:rPr>
      </w:pPr>
    </w:p>
    <w:p w:rsidR="00176DA2" w:rsidRPr="00BC5512" w:rsidRDefault="00176DA2" w:rsidP="004D177E">
      <w:pPr>
        <w:pStyle w:val="titel1"/>
        <w:numPr>
          <w:ilvl w:val="0"/>
          <w:numId w:val="1"/>
        </w:numPr>
        <w:shd w:val="clear" w:color="auto" w:fill="FFFFFF"/>
        <w:spacing w:before="0" w:beforeAutospacing="0"/>
        <w:ind w:left="680"/>
        <w:rPr>
          <w:rFonts w:ascii="Verdana" w:hAnsi="Verdana"/>
          <w:color w:val="000000"/>
        </w:rPr>
      </w:pPr>
      <w:r w:rsidRPr="00BC5512">
        <w:rPr>
          <w:rStyle w:val="Fett"/>
          <w:rFonts w:ascii="Verdana" w:hAnsi="Verdana"/>
          <w:color w:val="000000"/>
        </w:rPr>
        <w:t>Antragsformular zur Ansicht</w:t>
      </w:r>
    </w:p>
    <w:p w:rsidR="001665AA" w:rsidRPr="00BC5512" w:rsidRDefault="00176DA2" w:rsidP="001665AA">
      <w:pPr>
        <w:pStyle w:val="titel1"/>
        <w:shd w:val="clear" w:color="auto" w:fill="FFFFFF"/>
        <w:ind w:left="680"/>
        <w:rPr>
          <w:rFonts w:ascii="Verdana" w:hAnsi="Verdana"/>
          <w:color w:val="FF0000"/>
        </w:rPr>
      </w:pPr>
      <w:r w:rsidRPr="00BC5512">
        <w:rPr>
          <w:rFonts w:ascii="Verdana" w:hAnsi="Verdana"/>
          <w:color w:val="FF0000"/>
        </w:rPr>
        <w:t xml:space="preserve">Achtung! </w:t>
      </w:r>
    </w:p>
    <w:p w:rsidR="00C4574D" w:rsidRDefault="00176DA2" w:rsidP="00BC5512">
      <w:pPr>
        <w:pStyle w:val="titel1"/>
        <w:shd w:val="clear" w:color="auto" w:fill="FFFFFF"/>
        <w:spacing w:before="0" w:beforeAutospacing="0"/>
        <w:ind w:left="680"/>
        <w:rPr>
          <w:rFonts w:ascii="Verdana" w:hAnsi="Verdana"/>
          <w:color w:val="FF0000"/>
        </w:rPr>
      </w:pPr>
      <w:r w:rsidRPr="00BC5512">
        <w:rPr>
          <w:rFonts w:ascii="Verdana" w:hAnsi="Verdana"/>
          <w:color w:val="FF0000"/>
        </w:rPr>
        <w:t>Nicht zur Antragsstellung verwenden. Anträge können nur im Online</w:t>
      </w:r>
    </w:p>
    <w:p w:rsidR="00BC5512" w:rsidRDefault="00176DA2" w:rsidP="00BC5512">
      <w:pPr>
        <w:pStyle w:val="titel1"/>
        <w:shd w:val="clear" w:color="auto" w:fill="FFFFFF"/>
        <w:spacing w:before="0" w:beforeAutospacing="0"/>
        <w:ind w:left="680"/>
        <w:rPr>
          <w:rFonts w:ascii="Verdana" w:hAnsi="Verdana"/>
          <w:color w:val="FF0000"/>
        </w:rPr>
      </w:pPr>
      <w:r w:rsidRPr="00BC5512">
        <w:rPr>
          <w:rFonts w:ascii="Verdana" w:hAnsi="Verdana"/>
          <w:color w:val="FF0000"/>
        </w:rPr>
        <w:t>antragsverfahren gestellt werden</w:t>
      </w:r>
    </w:p>
    <w:p w:rsidR="00BC5512" w:rsidRPr="00BC5512" w:rsidRDefault="00BC5512" w:rsidP="00BC5512">
      <w:pPr>
        <w:pStyle w:val="titel1"/>
        <w:shd w:val="clear" w:color="auto" w:fill="FFFFFF"/>
        <w:spacing w:before="0" w:beforeAutospacing="0"/>
        <w:ind w:left="680"/>
        <w:rPr>
          <w:rFonts w:ascii="Verdana" w:hAnsi="Verdana"/>
          <w:color w:val="FF0000"/>
        </w:rPr>
      </w:pPr>
    </w:p>
    <w:p w:rsidR="00176DA2" w:rsidRDefault="00176DA2" w:rsidP="00BC5512">
      <w:pPr>
        <w:pStyle w:val="titel1"/>
        <w:numPr>
          <w:ilvl w:val="0"/>
          <w:numId w:val="1"/>
        </w:numPr>
        <w:shd w:val="clear" w:color="auto" w:fill="FFFFFF"/>
        <w:spacing w:before="0" w:beforeAutospacing="0"/>
        <w:ind w:left="680"/>
        <w:rPr>
          <w:rStyle w:val="Fett"/>
          <w:rFonts w:ascii="Verdana" w:hAnsi="Verdana"/>
          <w:color w:val="000000"/>
        </w:rPr>
      </w:pPr>
      <w:r w:rsidRPr="00BC5512">
        <w:rPr>
          <w:rStyle w:val="Fett"/>
          <w:rFonts w:ascii="Verdana" w:hAnsi="Verdana"/>
          <w:color w:val="000000"/>
        </w:rPr>
        <w:t>Stiftungssatzung</w:t>
      </w:r>
    </w:p>
    <w:p w:rsidR="006F5ABD" w:rsidRPr="00BC5512" w:rsidRDefault="006F5ABD" w:rsidP="006F5ABD">
      <w:pPr>
        <w:pStyle w:val="titel1"/>
        <w:shd w:val="clear" w:color="auto" w:fill="FFFFFF"/>
        <w:spacing w:before="0" w:beforeAutospacing="0"/>
        <w:ind w:left="680"/>
        <w:rPr>
          <w:rStyle w:val="Fett"/>
          <w:rFonts w:ascii="Verdana" w:hAnsi="Verdana"/>
          <w:color w:val="000000"/>
        </w:rPr>
      </w:pPr>
    </w:p>
    <w:p w:rsidR="006F7F34" w:rsidRDefault="006F7F34" w:rsidP="006F7F34">
      <w:pPr>
        <w:pStyle w:val="titel1"/>
        <w:pBdr>
          <w:bottom w:val="single" w:sz="6" w:space="1" w:color="auto"/>
        </w:pBdr>
        <w:shd w:val="clear" w:color="auto" w:fill="FFFFFF"/>
        <w:rPr>
          <w:rStyle w:val="Fett"/>
          <w:rFonts w:ascii="Verdana" w:hAnsi="Verdana"/>
          <w:color w:val="000000"/>
          <w:sz w:val="17"/>
          <w:szCs w:val="17"/>
        </w:rPr>
      </w:pPr>
    </w:p>
    <w:p w:rsidR="006F7F34" w:rsidRDefault="006F7F34" w:rsidP="006F7F34">
      <w:pPr>
        <w:pStyle w:val="titel1"/>
        <w:shd w:val="clear" w:color="auto" w:fill="FFFFFF"/>
        <w:rPr>
          <w:rFonts w:ascii="Verdana" w:hAnsi="Verdana"/>
          <w:color w:val="000000"/>
          <w:sz w:val="17"/>
          <w:szCs w:val="17"/>
        </w:rPr>
      </w:pPr>
    </w:p>
    <w:p w:rsidR="000A1D9F" w:rsidRDefault="000A1D9F" w:rsidP="006F7F34">
      <w:pPr>
        <w:pStyle w:val="titel1"/>
        <w:shd w:val="clear" w:color="auto" w:fill="FFFFFF"/>
        <w:rPr>
          <w:rFonts w:ascii="Verdana" w:hAnsi="Verdana"/>
          <w:color w:val="000000"/>
          <w:sz w:val="17"/>
          <w:szCs w:val="17"/>
        </w:rPr>
      </w:pPr>
    </w:p>
    <w:p w:rsidR="00150BFD" w:rsidRDefault="00150BFD">
      <w:pPr>
        <w:rPr>
          <w:sz w:val="26"/>
          <w:szCs w:val="26"/>
        </w:rPr>
      </w:pPr>
    </w:p>
    <w:p w:rsidR="00A05816" w:rsidRPr="00D10E3F" w:rsidRDefault="00A05816" w:rsidP="00330982">
      <w:pPr>
        <w:pStyle w:val="Default"/>
        <w:jc w:val="center"/>
        <w:rPr>
          <w:b/>
          <w:bCs/>
          <w:sz w:val="36"/>
          <w:szCs w:val="36"/>
        </w:rPr>
      </w:pPr>
      <w:r w:rsidRPr="00D10E3F">
        <w:rPr>
          <w:b/>
          <w:bCs/>
          <w:sz w:val="36"/>
          <w:szCs w:val="36"/>
        </w:rPr>
        <w:t>Orgel</w:t>
      </w:r>
      <w:r w:rsidR="00D10E3F">
        <w:rPr>
          <w:b/>
          <w:bCs/>
          <w:sz w:val="36"/>
          <w:szCs w:val="36"/>
        </w:rPr>
        <w:t>n</w:t>
      </w:r>
    </w:p>
    <w:p w:rsidR="00A05816" w:rsidRDefault="00A05816" w:rsidP="00330982">
      <w:pPr>
        <w:jc w:val="center"/>
        <w:rPr>
          <w:sz w:val="26"/>
          <w:szCs w:val="26"/>
        </w:rPr>
      </w:pPr>
    </w:p>
    <w:p w:rsidR="00A05816" w:rsidRDefault="00A05816" w:rsidP="00330982">
      <w:pPr>
        <w:jc w:val="center"/>
        <w:rPr>
          <w:sz w:val="26"/>
          <w:szCs w:val="26"/>
        </w:rPr>
      </w:pPr>
      <w:r>
        <w:rPr>
          <w:sz w:val="26"/>
          <w:szCs w:val="26"/>
        </w:rPr>
        <w:t>Stiftung Orgelklang (EKD)</w:t>
      </w:r>
    </w:p>
    <w:p w:rsidR="00A05816" w:rsidRDefault="00A05816" w:rsidP="00330982">
      <w:pPr>
        <w:jc w:val="center"/>
        <w:rPr>
          <w:sz w:val="26"/>
          <w:szCs w:val="26"/>
        </w:rPr>
      </w:pPr>
      <w:r>
        <w:rPr>
          <w:sz w:val="26"/>
          <w:szCs w:val="26"/>
        </w:rPr>
        <w:t>Herrenhäuser Str. 12</w:t>
      </w:r>
    </w:p>
    <w:p w:rsidR="00A05816" w:rsidRDefault="00A05816" w:rsidP="00330982">
      <w:pPr>
        <w:jc w:val="center"/>
        <w:rPr>
          <w:sz w:val="26"/>
          <w:szCs w:val="26"/>
        </w:rPr>
      </w:pPr>
      <w:r>
        <w:rPr>
          <w:sz w:val="26"/>
          <w:szCs w:val="26"/>
        </w:rPr>
        <w:t>30419 Hannover</w:t>
      </w:r>
    </w:p>
    <w:p w:rsidR="00A05816" w:rsidRDefault="00A05816" w:rsidP="00330982">
      <w:pPr>
        <w:jc w:val="center"/>
        <w:rPr>
          <w:sz w:val="26"/>
          <w:szCs w:val="26"/>
        </w:rPr>
      </w:pPr>
      <w:r w:rsidRPr="00DF566A">
        <w:rPr>
          <w:sz w:val="26"/>
          <w:szCs w:val="26"/>
        </w:rPr>
        <w:t>www.stiftung-orgelklang.de</w:t>
      </w:r>
    </w:p>
    <w:p w:rsidR="00A05816" w:rsidRDefault="00A05816" w:rsidP="00330982">
      <w:pPr>
        <w:jc w:val="center"/>
        <w:rPr>
          <w:sz w:val="26"/>
          <w:szCs w:val="26"/>
        </w:rPr>
      </w:pPr>
      <w:r w:rsidRPr="00DF566A">
        <w:rPr>
          <w:sz w:val="26"/>
          <w:szCs w:val="26"/>
        </w:rPr>
        <w:t>orgelklang@ekd.de</w:t>
      </w:r>
    </w:p>
    <w:p w:rsidR="00A05816" w:rsidRDefault="00A05816" w:rsidP="00330982">
      <w:pPr>
        <w:jc w:val="center"/>
        <w:rPr>
          <w:sz w:val="26"/>
          <w:szCs w:val="26"/>
        </w:rPr>
      </w:pPr>
      <w:r>
        <w:rPr>
          <w:sz w:val="26"/>
          <w:szCs w:val="26"/>
        </w:rPr>
        <w:t>Tel. 0511 2796-333</w:t>
      </w:r>
    </w:p>
    <w:p w:rsidR="00150BFD" w:rsidRDefault="00150BFD" w:rsidP="000A1D9F">
      <w:pPr>
        <w:jc w:val="center"/>
        <w:rPr>
          <w:sz w:val="26"/>
          <w:szCs w:val="26"/>
        </w:rPr>
      </w:pPr>
    </w:p>
    <w:p w:rsidR="003C2424" w:rsidRDefault="003C2424" w:rsidP="00150BFD">
      <w:pPr>
        <w:jc w:val="center"/>
        <w:rPr>
          <w:b/>
          <w:sz w:val="36"/>
          <w:szCs w:val="36"/>
        </w:rPr>
      </w:pPr>
    </w:p>
    <w:p w:rsidR="003C2424" w:rsidRDefault="003C2424" w:rsidP="00150BFD">
      <w:pPr>
        <w:jc w:val="center"/>
        <w:rPr>
          <w:b/>
          <w:sz w:val="36"/>
          <w:szCs w:val="36"/>
        </w:rPr>
      </w:pPr>
    </w:p>
    <w:p w:rsidR="003C2424" w:rsidRDefault="003C2424" w:rsidP="00150BFD">
      <w:pPr>
        <w:jc w:val="center"/>
        <w:rPr>
          <w:b/>
          <w:sz w:val="36"/>
          <w:szCs w:val="36"/>
        </w:rPr>
      </w:pPr>
    </w:p>
    <w:p w:rsidR="00150BFD" w:rsidRPr="00150BFD" w:rsidRDefault="00150BFD" w:rsidP="006F5ABD">
      <w:pPr>
        <w:jc w:val="center"/>
        <w:rPr>
          <w:b/>
          <w:sz w:val="36"/>
          <w:szCs w:val="36"/>
        </w:rPr>
      </w:pPr>
      <w:r w:rsidRPr="00150BFD">
        <w:rPr>
          <w:b/>
          <w:sz w:val="36"/>
          <w:szCs w:val="36"/>
        </w:rPr>
        <w:lastRenderedPageBreak/>
        <w:t>Deutsche Stiftung Denkmalschutz</w:t>
      </w:r>
    </w:p>
    <w:p w:rsidR="00150BFD" w:rsidRDefault="00150BFD">
      <w:pPr>
        <w:rPr>
          <w:sz w:val="26"/>
          <w:szCs w:val="26"/>
        </w:rPr>
      </w:pPr>
    </w:p>
    <w:p w:rsidR="00150BFD" w:rsidRDefault="00150BFD">
      <w:pPr>
        <w:rPr>
          <w:sz w:val="26"/>
          <w:szCs w:val="26"/>
        </w:rPr>
      </w:pPr>
    </w:p>
    <w:p w:rsidR="00176DA2" w:rsidRDefault="001D67BB">
      <w:pPr>
        <w:rPr>
          <w:sz w:val="26"/>
          <w:szCs w:val="26"/>
        </w:rPr>
      </w:pPr>
      <w:r>
        <w:rPr>
          <w:sz w:val="26"/>
          <w:szCs w:val="26"/>
        </w:rPr>
        <w:t>Deutsche Stiftung Denkmalschutz</w:t>
      </w:r>
    </w:p>
    <w:p w:rsidR="00AE4F94" w:rsidRDefault="00AE4F94">
      <w:pPr>
        <w:rPr>
          <w:sz w:val="26"/>
          <w:szCs w:val="26"/>
        </w:rPr>
      </w:pPr>
      <w:r>
        <w:rPr>
          <w:sz w:val="26"/>
          <w:szCs w:val="26"/>
        </w:rPr>
        <w:t>Schlegelstraße 1</w:t>
      </w:r>
    </w:p>
    <w:p w:rsidR="00AE4F94" w:rsidRDefault="00AE4F94">
      <w:pPr>
        <w:rPr>
          <w:sz w:val="26"/>
          <w:szCs w:val="26"/>
        </w:rPr>
      </w:pPr>
      <w:r>
        <w:rPr>
          <w:sz w:val="26"/>
          <w:szCs w:val="26"/>
        </w:rPr>
        <w:t>53113 Bonn</w:t>
      </w:r>
    </w:p>
    <w:p w:rsidR="00AE4F94" w:rsidRDefault="00AE4F94">
      <w:pPr>
        <w:rPr>
          <w:sz w:val="26"/>
          <w:szCs w:val="26"/>
        </w:rPr>
      </w:pPr>
      <w:r>
        <w:rPr>
          <w:sz w:val="26"/>
          <w:szCs w:val="26"/>
        </w:rPr>
        <w:t>0228 9091-0</w:t>
      </w:r>
    </w:p>
    <w:p w:rsidR="00E848EF" w:rsidRDefault="00E848EF">
      <w:pPr>
        <w:rPr>
          <w:sz w:val="26"/>
          <w:szCs w:val="26"/>
        </w:rPr>
      </w:pPr>
      <w:r w:rsidRPr="001D47B3">
        <w:rPr>
          <w:sz w:val="26"/>
          <w:szCs w:val="26"/>
        </w:rPr>
        <w:t>info@denkmalschutz.de</w:t>
      </w:r>
    </w:p>
    <w:p w:rsidR="002852AB" w:rsidRDefault="000212A3">
      <w:pPr>
        <w:rPr>
          <w:sz w:val="26"/>
          <w:szCs w:val="26"/>
        </w:rPr>
      </w:pPr>
      <w:r w:rsidRPr="001D47B3">
        <w:rPr>
          <w:sz w:val="26"/>
          <w:szCs w:val="26"/>
        </w:rPr>
        <w:t>www.denkmalschutz.de</w:t>
      </w:r>
    </w:p>
    <w:p w:rsidR="000212A3" w:rsidRDefault="000212A3">
      <w:pPr>
        <w:rPr>
          <w:sz w:val="26"/>
          <w:szCs w:val="26"/>
        </w:rPr>
      </w:pPr>
    </w:p>
    <w:p w:rsidR="002852AB" w:rsidRDefault="002852AB">
      <w:pPr>
        <w:rPr>
          <w:sz w:val="26"/>
          <w:szCs w:val="26"/>
        </w:rPr>
      </w:pPr>
    </w:p>
    <w:p w:rsidR="00842C7E" w:rsidRDefault="000212A3">
      <w:pPr>
        <w:rPr>
          <w:sz w:val="26"/>
          <w:szCs w:val="26"/>
        </w:rPr>
      </w:pPr>
      <w:r>
        <w:rPr>
          <w:sz w:val="26"/>
          <w:szCs w:val="26"/>
        </w:rPr>
        <w:t xml:space="preserve">Auf dieser Seite dann auf das Register </w:t>
      </w:r>
    </w:p>
    <w:p w:rsidR="00842C7E" w:rsidRDefault="00842C7E">
      <w:pPr>
        <w:rPr>
          <w:sz w:val="26"/>
          <w:szCs w:val="26"/>
        </w:rPr>
      </w:pPr>
    </w:p>
    <w:p w:rsidR="000212A3" w:rsidRDefault="000212A3">
      <w:pPr>
        <w:rPr>
          <w:sz w:val="26"/>
          <w:szCs w:val="26"/>
        </w:rPr>
      </w:pPr>
      <w:r w:rsidRPr="000212A3">
        <w:rPr>
          <w:sz w:val="26"/>
          <w:szCs w:val="26"/>
          <w:u w:val="single"/>
        </w:rPr>
        <w:t>Über uns</w:t>
      </w:r>
    </w:p>
    <w:p w:rsidR="00E848EF" w:rsidRDefault="009C3798">
      <w:pPr>
        <w:rPr>
          <w:sz w:val="26"/>
          <w:szCs w:val="26"/>
        </w:rPr>
      </w:pPr>
      <w:r>
        <w:rPr>
          <w:sz w:val="26"/>
          <w:szCs w:val="26"/>
        </w:rPr>
        <w:t>Die Deutsche Stiftung Denkmalschutz</w:t>
      </w:r>
    </w:p>
    <w:p w:rsidR="00842C7E" w:rsidRDefault="00842C7E">
      <w:pPr>
        <w:rPr>
          <w:sz w:val="26"/>
          <w:szCs w:val="26"/>
        </w:rPr>
      </w:pPr>
    </w:p>
    <w:p w:rsidR="0060131B" w:rsidRDefault="00B873CC">
      <w:pPr>
        <w:rPr>
          <w:sz w:val="26"/>
          <w:szCs w:val="26"/>
        </w:rPr>
      </w:pPr>
      <w:r>
        <w:rPr>
          <w:sz w:val="26"/>
          <w:szCs w:val="26"/>
        </w:rPr>
        <w:t xml:space="preserve">Dann links auf </w:t>
      </w:r>
    </w:p>
    <w:p w:rsidR="00B873CC" w:rsidRPr="0060131B" w:rsidRDefault="0060131B" w:rsidP="0060131B">
      <w:pPr>
        <w:pStyle w:val="Listenabsatz"/>
        <w:numPr>
          <w:ilvl w:val="0"/>
          <w:numId w:val="3"/>
        </w:numPr>
        <w:rPr>
          <w:sz w:val="26"/>
          <w:szCs w:val="26"/>
        </w:rPr>
      </w:pPr>
      <w:r w:rsidRPr="0060131B">
        <w:rPr>
          <w:sz w:val="26"/>
          <w:szCs w:val="26"/>
        </w:rPr>
        <w:t>Aufgaben und Ziele</w:t>
      </w:r>
    </w:p>
    <w:p w:rsidR="0060131B" w:rsidRPr="0060131B" w:rsidRDefault="0060131B" w:rsidP="0060131B">
      <w:pPr>
        <w:pStyle w:val="Listenabsatz"/>
        <w:numPr>
          <w:ilvl w:val="0"/>
          <w:numId w:val="3"/>
        </w:numPr>
        <w:rPr>
          <w:sz w:val="26"/>
          <w:szCs w:val="26"/>
        </w:rPr>
      </w:pPr>
      <w:r w:rsidRPr="0060131B">
        <w:rPr>
          <w:sz w:val="26"/>
          <w:szCs w:val="26"/>
        </w:rPr>
        <w:t>Denkmalförderung</w:t>
      </w:r>
    </w:p>
    <w:p w:rsidR="0060131B" w:rsidRPr="0060131B" w:rsidRDefault="0060131B" w:rsidP="0060131B">
      <w:pPr>
        <w:pStyle w:val="Listenabsatz"/>
        <w:numPr>
          <w:ilvl w:val="0"/>
          <w:numId w:val="3"/>
        </w:numPr>
        <w:rPr>
          <w:sz w:val="26"/>
          <w:szCs w:val="26"/>
        </w:rPr>
      </w:pPr>
      <w:r w:rsidRPr="0060131B">
        <w:rPr>
          <w:sz w:val="26"/>
          <w:szCs w:val="26"/>
        </w:rPr>
        <w:t>Förderung erhalten</w:t>
      </w:r>
    </w:p>
    <w:p w:rsidR="00E848EF" w:rsidRDefault="00E848EF">
      <w:pPr>
        <w:rPr>
          <w:sz w:val="26"/>
          <w:szCs w:val="26"/>
        </w:rPr>
      </w:pPr>
    </w:p>
    <w:p w:rsidR="00905738" w:rsidRPr="00195F09" w:rsidRDefault="000133A8" w:rsidP="00150BFD">
      <w:pPr>
        <w:rPr>
          <w:sz w:val="26"/>
          <w:szCs w:val="26"/>
        </w:rPr>
      </w:pPr>
      <w:r w:rsidRPr="00195F09">
        <w:rPr>
          <w:sz w:val="26"/>
          <w:szCs w:val="26"/>
        </w:rPr>
        <w:t>Dann sind Sie auf folgender Seite:</w:t>
      </w:r>
    </w:p>
    <w:p w:rsidR="00150BFD" w:rsidRPr="00195F09" w:rsidRDefault="00150BFD" w:rsidP="00150BFD">
      <w:pPr>
        <w:rPr>
          <w:sz w:val="26"/>
          <w:szCs w:val="26"/>
        </w:rPr>
      </w:pPr>
    </w:p>
    <w:p w:rsidR="00905738" w:rsidRPr="00195F09" w:rsidRDefault="00E715FD" w:rsidP="00E848EF">
      <w:pPr>
        <w:spacing w:after="348"/>
        <w:rPr>
          <w:rFonts w:eastAsia="Times New Roman"/>
          <w:sz w:val="26"/>
          <w:szCs w:val="26"/>
          <w:u w:val="single"/>
          <w:lang w:eastAsia="de-DE"/>
        </w:rPr>
      </w:pPr>
      <w:r w:rsidRPr="00195F09">
        <w:rPr>
          <w:rFonts w:eastAsia="Times New Roman"/>
          <w:sz w:val="26"/>
          <w:szCs w:val="26"/>
          <w:u w:val="single"/>
          <w:lang w:eastAsia="de-DE"/>
        </w:rPr>
        <w:t>Voraussetzungen</w:t>
      </w:r>
      <w:r w:rsidR="0057409E" w:rsidRPr="00195F09">
        <w:rPr>
          <w:rFonts w:eastAsia="Times New Roman"/>
          <w:sz w:val="26"/>
          <w:szCs w:val="26"/>
          <w:u w:val="single"/>
          <w:lang w:eastAsia="de-DE"/>
        </w:rPr>
        <w:t>:</w:t>
      </w:r>
    </w:p>
    <w:p w:rsidR="0057409E" w:rsidRPr="00195F09" w:rsidRDefault="0057409E" w:rsidP="00E848EF">
      <w:pPr>
        <w:spacing w:after="348"/>
        <w:rPr>
          <w:rFonts w:eastAsia="Times New Roman"/>
          <w:sz w:val="26"/>
          <w:szCs w:val="26"/>
          <w:lang w:eastAsia="de-DE"/>
        </w:rPr>
      </w:pPr>
      <w:r w:rsidRPr="00195F09">
        <w:rPr>
          <w:rFonts w:eastAsia="Times New Roman"/>
          <w:sz w:val="26"/>
          <w:szCs w:val="26"/>
          <w:lang w:eastAsia="de-DE"/>
        </w:rPr>
        <w:t>Fördervoraussetzung ist das Stellen eines formalen Antrags auf finanzielle Förderung an die Deutsche Stiftung Denkmalschutz. Soweit nicht der Eigentümer oder Verf</w:t>
      </w:r>
      <w:r w:rsidRPr="00195F09">
        <w:rPr>
          <w:rFonts w:eastAsia="Times New Roman"/>
          <w:sz w:val="26"/>
          <w:szCs w:val="26"/>
          <w:lang w:eastAsia="de-DE"/>
        </w:rPr>
        <w:t>ü</w:t>
      </w:r>
      <w:r w:rsidRPr="00195F09">
        <w:rPr>
          <w:rFonts w:eastAsia="Times New Roman"/>
          <w:sz w:val="26"/>
          <w:szCs w:val="26"/>
          <w:lang w:eastAsia="de-DE"/>
        </w:rPr>
        <w:t>gungsberechtigte selbst</w:t>
      </w:r>
      <w:r w:rsidR="005A7F83" w:rsidRPr="00195F09">
        <w:rPr>
          <w:rFonts w:eastAsia="Times New Roman"/>
          <w:sz w:val="26"/>
          <w:szCs w:val="26"/>
          <w:lang w:eastAsia="de-DE"/>
        </w:rPr>
        <w:t xml:space="preserve"> Antragsteller ist, muss der Antragsteller von diesem bevol</w:t>
      </w:r>
      <w:r w:rsidR="005A7F83" w:rsidRPr="00195F09">
        <w:rPr>
          <w:rFonts w:eastAsia="Times New Roman"/>
          <w:sz w:val="26"/>
          <w:szCs w:val="26"/>
          <w:lang w:eastAsia="de-DE"/>
        </w:rPr>
        <w:t>l</w:t>
      </w:r>
      <w:r w:rsidR="005A7F83" w:rsidRPr="00195F09">
        <w:rPr>
          <w:rFonts w:eastAsia="Times New Roman"/>
          <w:sz w:val="26"/>
          <w:szCs w:val="26"/>
          <w:lang w:eastAsia="de-DE"/>
        </w:rPr>
        <w:t xml:space="preserve">mächtigt sein. </w:t>
      </w:r>
    </w:p>
    <w:p w:rsidR="005A7F83" w:rsidRPr="00195F09" w:rsidRDefault="005A7F83" w:rsidP="00E848EF">
      <w:pPr>
        <w:spacing w:after="348"/>
        <w:rPr>
          <w:rFonts w:eastAsia="Times New Roman"/>
          <w:sz w:val="26"/>
          <w:szCs w:val="26"/>
          <w:u w:val="single"/>
          <w:lang w:eastAsia="de-DE"/>
        </w:rPr>
      </w:pPr>
      <w:r w:rsidRPr="00195F09">
        <w:rPr>
          <w:rFonts w:eastAsia="Times New Roman"/>
          <w:sz w:val="26"/>
          <w:szCs w:val="26"/>
          <w:u w:val="single"/>
          <w:lang w:eastAsia="de-DE"/>
        </w:rPr>
        <w:t>Dem Antrag sind folgende Unterlagen beizufügen</w:t>
      </w:r>
      <w:r w:rsidR="00FD1E8E" w:rsidRPr="00195F09">
        <w:rPr>
          <w:rFonts w:eastAsia="Times New Roman"/>
          <w:sz w:val="26"/>
          <w:szCs w:val="26"/>
          <w:u w:val="single"/>
          <w:lang w:eastAsia="de-DE"/>
        </w:rPr>
        <w:t>:</w:t>
      </w:r>
    </w:p>
    <w:p w:rsidR="00FD1E8E" w:rsidRPr="00195F09" w:rsidRDefault="00FD1E8E" w:rsidP="00FD1E8E">
      <w:pPr>
        <w:pStyle w:val="Listenabsatz"/>
        <w:numPr>
          <w:ilvl w:val="0"/>
          <w:numId w:val="6"/>
        </w:numPr>
        <w:spacing w:after="348"/>
        <w:rPr>
          <w:rFonts w:eastAsia="Times New Roman"/>
          <w:sz w:val="26"/>
          <w:szCs w:val="26"/>
          <w:lang w:eastAsia="de-DE"/>
        </w:rPr>
      </w:pPr>
      <w:r w:rsidRPr="00195F09">
        <w:rPr>
          <w:rFonts w:eastAsia="Times New Roman"/>
          <w:sz w:val="26"/>
          <w:szCs w:val="26"/>
          <w:lang w:eastAsia="de-DE"/>
        </w:rPr>
        <w:t>das ausgefüllte Antragsformular, das wir Ihnen nach der telefonische Erstber</w:t>
      </w:r>
      <w:r w:rsidRPr="00195F09">
        <w:rPr>
          <w:rFonts w:eastAsia="Times New Roman"/>
          <w:sz w:val="26"/>
          <w:szCs w:val="26"/>
          <w:lang w:eastAsia="de-DE"/>
        </w:rPr>
        <w:t>a</w:t>
      </w:r>
      <w:r w:rsidRPr="00195F09">
        <w:rPr>
          <w:rFonts w:eastAsia="Times New Roman"/>
          <w:sz w:val="26"/>
          <w:szCs w:val="26"/>
          <w:lang w:eastAsia="de-DE"/>
        </w:rPr>
        <w:t>tung gerne zusenden</w:t>
      </w:r>
    </w:p>
    <w:p w:rsidR="00FD1E8E" w:rsidRPr="00195F09" w:rsidRDefault="00FD1E8E" w:rsidP="00FD1E8E">
      <w:pPr>
        <w:pStyle w:val="Listenabsatz"/>
        <w:numPr>
          <w:ilvl w:val="0"/>
          <w:numId w:val="6"/>
        </w:numPr>
        <w:spacing w:after="348"/>
        <w:rPr>
          <w:rFonts w:eastAsia="Times New Roman"/>
          <w:sz w:val="26"/>
          <w:szCs w:val="26"/>
          <w:lang w:eastAsia="de-DE"/>
        </w:rPr>
      </w:pPr>
      <w:r w:rsidRPr="00195F09">
        <w:rPr>
          <w:rFonts w:eastAsia="Times New Roman"/>
          <w:sz w:val="26"/>
          <w:szCs w:val="26"/>
          <w:lang w:eastAsia="de-DE"/>
        </w:rPr>
        <w:t>die Stellungnahme des Landesamtes für Denkmalpflege zu</w:t>
      </w:r>
      <w:r w:rsidR="00A4175E" w:rsidRPr="00195F09">
        <w:rPr>
          <w:rFonts w:eastAsia="Times New Roman"/>
          <w:sz w:val="26"/>
          <w:szCs w:val="26"/>
          <w:lang w:eastAsia="de-DE"/>
        </w:rPr>
        <w:t>m Denkmalwert, zum Nutzungskonz</w:t>
      </w:r>
      <w:r w:rsidRPr="00195F09">
        <w:rPr>
          <w:rFonts w:eastAsia="Times New Roman"/>
          <w:sz w:val="26"/>
          <w:szCs w:val="26"/>
          <w:lang w:eastAsia="de-DE"/>
        </w:rPr>
        <w:t>ept und zu den beabsichtigten Maßnahmen im beantragten Förderjahr</w:t>
      </w:r>
    </w:p>
    <w:p w:rsidR="00A4175E" w:rsidRPr="00195F09" w:rsidRDefault="00A4175E" w:rsidP="00FD1E8E">
      <w:pPr>
        <w:pStyle w:val="Listenabsatz"/>
        <w:numPr>
          <w:ilvl w:val="0"/>
          <w:numId w:val="6"/>
        </w:numPr>
        <w:spacing w:after="348"/>
        <w:rPr>
          <w:rFonts w:eastAsia="Times New Roman"/>
          <w:sz w:val="26"/>
          <w:szCs w:val="26"/>
          <w:lang w:eastAsia="de-DE"/>
        </w:rPr>
      </w:pPr>
      <w:r w:rsidRPr="00195F09">
        <w:rPr>
          <w:rFonts w:eastAsia="Times New Roman"/>
          <w:sz w:val="26"/>
          <w:szCs w:val="26"/>
          <w:lang w:eastAsia="de-DE"/>
        </w:rPr>
        <w:t>die denkmalrechtliche/kirchenaufsichtliche Genehmigung</w:t>
      </w:r>
    </w:p>
    <w:p w:rsidR="00A4175E" w:rsidRPr="00195F09" w:rsidRDefault="00A4175E" w:rsidP="00FD1E8E">
      <w:pPr>
        <w:pStyle w:val="Listenabsatz"/>
        <w:numPr>
          <w:ilvl w:val="0"/>
          <w:numId w:val="6"/>
        </w:numPr>
        <w:spacing w:after="348"/>
        <w:rPr>
          <w:rFonts w:eastAsia="Times New Roman"/>
          <w:sz w:val="26"/>
          <w:szCs w:val="26"/>
          <w:lang w:eastAsia="de-DE"/>
        </w:rPr>
      </w:pPr>
      <w:r w:rsidRPr="00195F09">
        <w:rPr>
          <w:rFonts w:eastAsia="Times New Roman"/>
          <w:sz w:val="26"/>
          <w:szCs w:val="26"/>
          <w:lang w:eastAsia="de-DE"/>
        </w:rPr>
        <w:t>eine nach Bauteilen und Gewerken gegliederte Kostenschätzung der geplanten denkmalpflegerischen Maßnahmen im beantragten Förderjahr mit genauer B</w:t>
      </w:r>
      <w:r w:rsidRPr="00195F09">
        <w:rPr>
          <w:rFonts w:eastAsia="Times New Roman"/>
          <w:sz w:val="26"/>
          <w:szCs w:val="26"/>
          <w:lang w:eastAsia="de-DE"/>
        </w:rPr>
        <w:t>e</w:t>
      </w:r>
      <w:r w:rsidRPr="00195F09">
        <w:rPr>
          <w:rFonts w:eastAsia="Times New Roman"/>
          <w:sz w:val="26"/>
          <w:szCs w:val="26"/>
          <w:lang w:eastAsia="de-DE"/>
        </w:rPr>
        <w:t>schreibung der denkmalpflegerischen Maßnahmen durch den Architekten</w:t>
      </w:r>
    </w:p>
    <w:p w:rsidR="004D511C" w:rsidRPr="00195F09" w:rsidRDefault="004D511C" w:rsidP="00FD1E8E">
      <w:pPr>
        <w:pStyle w:val="Listenabsatz"/>
        <w:numPr>
          <w:ilvl w:val="0"/>
          <w:numId w:val="6"/>
        </w:numPr>
        <w:spacing w:after="348"/>
        <w:rPr>
          <w:rFonts w:eastAsia="Times New Roman"/>
          <w:sz w:val="26"/>
          <w:szCs w:val="26"/>
          <w:lang w:eastAsia="de-DE"/>
        </w:rPr>
      </w:pPr>
      <w:r w:rsidRPr="00195F09">
        <w:rPr>
          <w:rFonts w:eastAsia="Times New Roman"/>
          <w:sz w:val="26"/>
          <w:szCs w:val="26"/>
          <w:lang w:eastAsia="de-DE"/>
        </w:rPr>
        <w:t>ein auf die Kosten abgestimmter Finanzierungsplan für das beantragte Förde</w:t>
      </w:r>
      <w:r w:rsidRPr="00195F09">
        <w:rPr>
          <w:rFonts w:eastAsia="Times New Roman"/>
          <w:sz w:val="26"/>
          <w:szCs w:val="26"/>
          <w:lang w:eastAsia="de-DE"/>
        </w:rPr>
        <w:t>r</w:t>
      </w:r>
      <w:r w:rsidRPr="00195F09">
        <w:rPr>
          <w:rFonts w:eastAsia="Times New Roman"/>
          <w:sz w:val="26"/>
          <w:szCs w:val="26"/>
          <w:lang w:eastAsia="de-DE"/>
        </w:rPr>
        <w:t>jahr</w:t>
      </w:r>
    </w:p>
    <w:p w:rsidR="004D511C" w:rsidRDefault="004D511C" w:rsidP="00FD1E8E">
      <w:pPr>
        <w:pStyle w:val="Listenabsatz"/>
        <w:numPr>
          <w:ilvl w:val="0"/>
          <w:numId w:val="6"/>
        </w:numPr>
        <w:spacing w:after="348"/>
        <w:rPr>
          <w:rFonts w:eastAsia="Times New Roman"/>
          <w:sz w:val="26"/>
          <w:szCs w:val="26"/>
          <w:lang w:eastAsia="de-DE"/>
        </w:rPr>
      </w:pPr>
      <w:r w:rsidRPr="00195F09">
        <w:rPr>
          <w:rFonts w:eastAsia="Times New Roman"/>
          <w:sz w:val="26"/>
          <w:szCs w:val="26"/>
          <w:lang w:eastAsia="de-DE"/>
        </w:rPr>
        <w:t>eine Auswahl an Fotos vom Objekt, die dessen Qualität dokumentieren</w:t>
      </w:r>
      <w:r w:rsidR="00EC4B1B" w:rsidRPr="00195F09">
        <w:rPr>
          <w:rFonts w:eastAsia="Times New Roman"/>
          <w:sz w:val="26"/>
          <w:szCs w:val="26"/>
          <w:lang w:eastAsia="de-DE"/>
        </w:rPr>
        <w:t xml:space="preserve"> und F</w:t>
      </w:r>
      <w:r w:rsidR="00EC4B1B" w:rsidRPr="00195F09">
        <w:rPr>
          <w:rFonts w:eastAsia="Times New Roman"/>
          <w:sz w:val="26"/>
          <w:szCs w:val="26"/>
          <w:lang w:eastAsia="de-DE"/>
        </w:rPr>
        <w:t>o</w:t>
      </w:r>
      <w:r w:rsidR="00EC4B1B" w:rsidRPr="00195F09">
        <w:rPr>
          <w:rFonts w:eastAsia="Times New Roman"/>
          <w:sz w:val="26"/>
          <w:szCs w:val="26"/>
          <w:lang w:eastAsia="de-DE"/>
        </w:rPr>
        <w:t>tos der Schäden, die die Dringlichkeit deutlich machen (in Papierform und dig</w:t>
      </w:r>
      <w:r w:rsidR="00EC4B1B" w:rsidRPr="00195F09">
        <w:rPr>
          <w:rFonts w:eastAsia="Times New Roman"/>
          <w:sz w:val="26"/>
          <w:szCs w:val="26"/>
          <w:lang w:eastAsia="de-DE"/>
        </w:rPr>
        <w:t>i</w:t>
      </w:r>
      <w:r w:rsidR="00EC4B1B" w:rsidRPr="00195F09">
        <w:rPr>
          <w:rFonts w:eastAsia="Times New Roman"/>
          <w:sz w:val="26"/>
          <w:szCs w:val="26"/>
          <w:lang w:eastAsia="de-DE"/>
        </w:rPr>
        <w:t>tal)</w:t>
      </w:r>
    </w:p>
    <w:p w:rsidR="000A1D9F" w:rsidRDefault="000A1D9F" w:rsidP="000A1D9F">
      <w:pPr>
        <w:pStyle w:val="Listenabsatz"/>
        <w:spacing w:after="348"/>
        <w:rPr>
          <w:rFonts w:eastAsia="Times New Roman"/>
          <w:sz w:val="26"/>
          <w:szCs w:val="26"/>
          <w:lang w:eastAsia="de-DE"/>
        </w:rPr>
      </w:pPr>
    </w:p>
    <w:p w:rsidR="00E76EF8" w:rsidRPr="00195F09" w:rsidRDefault="00E76EF8" w:rsidP="00E76EF8">
      <w:pPr>
        <w:pStyle w:val="Listenabsatz"/>
        <w:spacing w:after="348"/>
        <w:rPr>
          <w:rFonts w:eastAsia="Times New Roman"/>
          <w:sz w:val="26"/>
          <w:szCs w:val="26"/>
          <w:lang w:eastAsia="de-DE"/>
        </w:rPr>
      </w:pPr>
    </w:p>
    <w:p w:rsidR="00EC4B1B" w:rsidRPr="00195F09" w:rsidRDefault="00EC4B1B" w:rsidP="00FD1E8E">
      <w:pPr>
        <w:pStyle w:val="Listenabsatz"/>
        <w:numPr>
          <w:ilvl w:val="0"/>
          <w:numId w:val="6"/>
        </w:numPr>
        <w:spacing w:after="348"/>
        <w:rPr>
          <w:rFonts w:eastAsia="Times New Roman"/>
          <w:sz w:val="26"/>
          <w:szCs w:val="26"/>
          <w:lang w:eastAsia="de-DE"/>
        </w:rPr>
      </w:pPr>
      <w:r w:rsidRPr="00195F09">
        <w:rPr>
          <w:rFonts w:eastAsia="Times New Roman"/>
          <w:sz w:val="26"/>
          <w:szCs w:val="26"/>
          <w:lang w:eastAsia="de-DE"/>
        </w:rPr>
        <w:lastRenderedPageBreak/>
        <w:t>Planunterlagen und (bei Nutzungsänderungen) Nutzungskonzepte, möglichst in DIN-A4-Format</w:t>
      </w:r>
    </w:p>
    <w:p w:rsidR="000E549C" w:rsidRPr="00195F09" w:rsidRDefault="000E549C" w:rsidP="00FD1E8E">
      <w:pPr>
        <w:pStyle w:val="Listenabsatz"/>
        <w:numPr>
          <w:ilvl w:val="0"/>
          <w:numId w:val="6"/>
        </w:numPr>
        <w:spacing w:after="348"/>
        <w:rPr>
          <w:rFonts w:eastAsia="Times New Roman"/>
          <w:sz w:val="26"/>
          <w:szCs w:val="26"/>
          <w:lang w:eastAsia="de-DE"/>
        </w:rPr>
      </w:pPr>
      <w:r w:rsidRPr="00195F09">
        <w:rPr>
          <w:rFonts w:eastAsia="Times New Roman"/>
          <w:sz w:val="26"/>
          <w:szCs w:val="26"/>
          <w:lang w:eastAsia="de-DE"/>
        </w:rPr>
        <w:t>eine kurze Aufstellung der Arbeiten, die in den letzten Jahren bereits am Objekt durchgeführt wurden. Dazu gehören auch die dauerhaft ausgeführten Pflege- und Wartungsarbeiten</w:t>
      </w:r>
    </w:p>
    <w:p w:rsidR="000E549C" w:rsidRPr="00195F09" w:rsidRDefault="000E549C" w:rsidP="00FD1E8E">
      <w:pPr>
        <w:pStyle w:val="Listenabsatz"/>
        <w:numPr>
          <w:ilvl w:val="0"/>
          <w:numId w:val="6"/>
        </w:numPr>
        <w:spacing w:after="348"/>
        <w:rPr>
          <w:rFonts w:eastAsia="Times New Roman"/>
          <w:sz w:val="26"/>
          <w:szCs w:val="26"/>
          <w:lang w:eastAsia="de-DE"/>
        </w:rPr>
      </w:pPr>
      <w:r w:rsidRPr="00195F09">
        <w:rPr>
          <w:rFonts w:eastAsia="Times New Roman"/>
          <w:sz w:val="26"/>
          <w:szCs w:val="26"/>
          <w:lang w:eastAsia="de-DE"/>
        </w:rPr>
        <w:t>baugeschichtliche und kunsthistorische Informationen zum Objekt</w:t>
      </w:r>
    </w:p>
    <w:p w:rsidR="00C25F38" w:rsidRPr="00A52F2C" w:rsidRDefault="00C25F38" w:rsidP="00C25F38">
      <w:pPr>
        <w:spacing w:after="348"/>
        <w:rPr>
          <w:rFonts w:eastAsia="Times New Roman"/>
          <w:color w:val="4D4F51"/>
          <w:sz w:val="26"/>
          <w:szCs w:val="26"/>
          <w:lang w:eastAsia="de-DE"/>
        </w:rPr>
      </w:pPr>
      <w:r w:rsidRPr="00A52F2C">
        <w:rPr>
          <w:rFonts w:eastAsia="Times New Roman"/>
          <w:color w:val="4D4F51"/>
          <w:sz w:val="26"/>
          <w:szCs w:val="26"/>
          <w:lang w:eastAsia="de-DE"/>
        </w:rPr>
        <w:t xml:space="preserve">Wir bitten um </w:t>
      </w:r>
      <w:r w:rsidRPr="00A52F2C">
        <w:rPr>
          <w:rFonts w:eastAsia="Times New Roman"/>
          <w:b/>
          <w:color w:val="4D4F51"/>
          <w:sz w:val="26"/>
          <w:szCs w:val="26"/>
          <w:lang w:eastAsia="de-DE"/>
        </w:rPr>
        <w:t>telefonische Rücksprache</w:t>
      </w:r>
      <w:r w:rsidRPr="00A52F2C">
        <w:rPr>
          <w:rFonts w:eastAsia="Times New Roman"/>
          <w:color w:val="4D4F51"/>
          <w:sz w:val="26"/>
          <w:szCs w:val="26"/>
          <w:lang w:eastAsia="de-DE"/>
        </w:rPr>
        <w:t xml:space="preserve"> vor der Antragstellung sowie um Zuse</w:t>
      </w:r>
      <w:r w:rsidRPr="00A52F2C">
        <w:rPr>
          <w:rFonts w:eastAsia="Times New Roman"/>
          <w:color w:val="4D4F51"/>
          <w:sz w:val="26"/>
          <w:szCs w:val="26"/>
          <w:lang w:eastAsia="de-DE"/>
        </w:rPr>
        <w:t>n</w:t>
      </w:r>
      <w:r w:rsidRPr="00A52F2C">
        <w:rPr>
          <w:rFonts w:eastAsia="Times New Roman"/>
          <w:color w:val="4D4F51"/>
          <w:sz w:val="26"/>
          <w:szCs w:val="26"/>
          <w:lang w:eastAsia="de-DE"/>
        </w:rPr>
        <w:t xml:space="preserve">dung der </w:t>
      </w:r>
      <w:r w:rsidRPr="00A52F2C">
        <w:rPr>
          <w:rFonts w:eastAsia="Times New Roman"/>
          <w:b/>
          <w:color w:val="4D4F51"/>
          <w:sz w:val="26"/>
          <w:szCs w:val="26"/>
          <w:lang w:eastAsia="de-DE"/>
        </w:rPr>
        <w:t>Antragsunterlagen auf postalischem Wege.</w:t>
      </w:r>
    </w:p>
    <w:p w:rsidR="00905738" w:rsidRPr="00A52F2C" w:rsidRDefault="00905738" w:rsidP="00E848EF">
      <w:pPr>
        <w:spacing w:after="348"/>
        <w:rPr>
          <w:rFonts w:eastAsia="Times New Roman"/>
          <w:color w:val="4D4F51"/>
          <w:sz w:val="26"/>
          <w:szCs w:val="26"/>
          <w:lang w:eastAsia="de-DE"/>
        </w:rPr>
      </w:pPr>
      <w:r w:rsidRPr="00A52F2C">
        <w:rPr>
          <w:rFonts w:eastAsia="Times New Roman"/>
          <w:color w:val="4D4F51"/>
          <w:sz w:val="26"/>
          <w:szCs w:val="26"/>
          <w:lang w:eastAsia="de-DE"/>
        </w:rPr>
        <w:t>Oder auf der Startseite</w:t>
      </w:r>
      <w:r w:rsidR="005B0E56" w:rsidRPr="00A52F2C">
        <w:rPr>
          <w:rFonts w:eastAsia="Times New Roman"/>
          <w:color w:val="4D4F51"/>
          <w:sz w:val="26"/>
          <w:szCs w:val="26"/>
          <w:lang w:eastAsia="de-DE"/>
        </w:rPr>
        <w:t xml:space="preserve"> in die Suchanfrage eingeben:</w:t>
      </w:r>
      <w:r w:rsidR="00366B6E" w:rsidRPr="00A52F2C">
        <w:rPr>
          <w:rFonts w:eastAsia="Times New Roman"/>
          <w:color w:val="4D4F51"/>
          <w:sz w:val="26"/>
          <w:szCs w:val="26"/>
          <w:lang w:eastAsia="de-DE"/>
        </w:rPr>
        <w:t xml:space="preserve"> Förderung erhalten</w:t>
      </w:r>
      <w:r w:rsidR="005B0E56" w:rsidRPr="00A52F2C">
        <w:rPr>
          <w:rFonts w:eastAsia="Times New Roman"/>
          <w:color w:val="4D4F51"/>
          <w:sz w:val="26"/>
          <w:szCs w:val="26"/>
          <w:lang w:eastAsia="de-DE"/>
        </w:rPr>
        <w:t xml:space="preserve"> </w:t>
      </w:r>
    </w:p>
    <w:p w:rsidR="005B0E56" w:rsidRPr="00A52F2C" w:rsidRDefault="00B02A0F" w:rsidP="00E848EF">
      <w:pPr>
        <w:spacing w:after="348"/>
        <w:rPr>
          <w:rFonts w:eastAsia="Times New Roman"/>
          <w:color w:val="4D4F51"/>
          <w:sz w:val="26"/>
          <w:szCs w:val="26"/>
          <w:lang w:eastAsia="de-DE"/>
        </w:rPr>
      </w:pPr>
      <w:r w:rsidRPr="00A52F2C">
        <w:rPr>
          <w:rFonts w:eastAsia="Times New Roman"/>
          <w:color w:val="4D4F51"/>
          <w:sz w:val="26"/>
          <w:szCs w:val="26"/>
          <w:lang w:eastAsia="de-DE"/>
        </w:rPr>
        <w:t>…u</w:t>
      </w:r>
      <w:r w:rsidR="005B0E56" w:rsidRPr="00A52F2C">
        <w:rPr>
          <w:rFonts w:eastAsia="Times New Roman"/>
          <w:color w:val="4D4F51"/>
          <w:sz w:val="26"/>
          <w:szCs w:val="26"/>
          <w:lang w:eastAsia="de-DE"/>
        </w:rPr>
        <w:t>nd gleich auf das erste Ergebnis</w:t>
      </w:r>
    </w:p>
    <w:p w:rsidR="00B02A0F" w:rsidRPr="00A52F2C" w:rsidRDefault="00815C57" w:rsidP="00E848EF">
      <w:pPr>
        <w:spacing w:after="348"/>
        <w:rPr>
          <w:rFonts w:eastAsia="Times New Roman"/>
          <w:color w:val="943634" w:themeColor="accent2" w:themeShade="BF"/>
          <w:sz w:val="26"/>
          <w:szCs w:val="26"/>
          <w:lang w:eastAsia="de-DE"/>
        </w:rPr>
      </w:pPr>
      <w:hyperlink r:id="rId14" w:tgtFrame="_self" w:history="1">
        <w:r w:rsidR="005B0E56" w:rsidRPr="00A52F2C">
          <w:rPr>
            <w:rStyle w:val="hit2"/>
            <w:b/>
            <w:bCs/>
            <w:color w:val="943634" w:themeColor="accent2" w:themeShade="BF"/>
            <w:sz w:val="26"/>
            <w:szCs w:val="26"/>
          </w:rPr>
          <w:t>Förderung</w:t>
        </w:r>
        <w:r w:rsidR="005B0E56" w:rsidRPr="00A52F2C">
          <w:rPr>
            <w:b/>
            <w:bCs/>
            <w:color w:val="943634" w:themeColor="accent2" w:themeShade="BF"/>
            <w:sz w:val="26"/>
            <w:szCs w:val="26"/>
          </w:rPr>
          <w:t xml:space="preserve"> </w:t>
        </w:r>
        <w:r w:rsidR="005B0E56" w:rsidRPr="00A52F2C">
          <w:rPr>
            <w:rStyle w:val="hit2"/>
            <w:b/>
            <w:bCs/>
            <w:color w:val="943634" w:themeColor="accent2" w:themeShade="BF"/>
            <w:sz w:val="26"/>
            <w:szCs w:val="26"/>
          </w:rPr>
          <w:t>erhalten</w:t>
        </w:r>
      </w:hyperlink>
    </w:p>
    <w:p w:rsidR="00E848EF" w:rsidRPr="00A52F2C" w:rsidRDefault="00E848EF" w:rsidP="00E848EF">
      <w:pPr>
        <w:spacing w:after="348"/>
        <w:rPr>
          <w:rFonts w:eastAsia="Times New Roman"/>
          <w:color w:val="943634" w:themeColor="accent2" w:themeShade="BF"/>
          <w:sz w:val="26"/>
          <w:szCs w:val="26"/>
          <w:lang w:eastAsia="de-DE"/>
        </w:rPr>
      </w:pPr>
      <w:r w:rsidRPr="00A52F2C">
        <w:rPr>
          <w:rFonts w:eastAsia="Times New Roman"/>
          <w:color w:val="4D4F51"/>
          <w:sz w:val="26"/>
          <w:szCs w:val="26"/>
          <w:lang w:eastAsia="de-DE"/>
        </w:rPr>
        <w:t xml:space="preserve"> </w:t>
      </w:r>
      <w:r w:rsidR="0043311E" w:rsidRPr="00A52F2C">
        <w:rPr>
          <w:rFonts w:eastAsia="Times New Roman"/>
          <w:color w:val="4D4F51"/>
          <w:sz w:val="26"/>
          <w:szCs w:val="26"/>
          <w:lang w:eastAsia="de-DE"/>
        </w:rPr>
        <w:t>…oder auch gleich Frau Liebeskind kontaktieren:</w:t>
      </w:r>
    </w:p>
    <w:p w:rsidR="0060131B" w:rsidRPr="000133A8" w:rsidRDefault="0060131B" w:rsidP="0060131B">
      <w:pPr>
        <w:shd w:val="clear" w:color="auto" w:fill="F1F4F5"/>
        <w:spacing w:after="270"/>
        <w:jc w:val="center"/>
        <w:outlineLvl w:val="2"/>
        <w:rPr>
          <w:rFonts w:ascii="Open Sans" w:hAnsi="Open Sans"/>
          <w:color w:val="1A3968"/>
          <w:sz w:val="36"/>
          <w:szCs w:val="36"/>
        </w:rPr>
      </w:pPr>
      <w:r w:rsidRPr="000133A8">
        <w:rPr>
          <w:rFonts w:ascii="Open Sans" w:hAnsi="Open Sans"/>
          <w:color w:val="1A3968"/>
          <w:sz w:val="36"/>
          <w:szCs w:val="36"/>
        </w:rPr>
        <w:t>Ansprechpartnerin</w:t>
      </w:r>
    </w:p>
    <w:p w:rsidR="0060131B" w:rsidRDefault="0060131B" w:rsidP="0060131B">
      <w:pPr>
        <w:shd w:val="clear" w:color="auto" w:fill="F1F4F5"/>
        <w:rPr>
          <w:rFonts w:ascii="Times New Roman" w:hAnsi="Times New Roman"/>
          <w:color w:val="4D4F51"/>
        </w:rPr>
      </w:pPr>
      <w:r>
        <w:rPr>
          <w:noProof/>
          <w:color w:val="4D4F51"/>
          <w:lang w:eastAsia="de-DE"/>
        </w:rPr>
        <w:drawing>
          <wp:inline distT="0" distB="0" distL="0" distR="0">
            <wp:extent cx="781050" cy="952500"/>
            <wp:effectExtent l="19050" t="0" r="0" b="0"/>
            <wp:docPr id="2" name="Bild 1" descr="http://media.denkmalschutz.de/fileadmin/_processed_/csm_Liebeskind_neu__2__0e531a57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denkmalschutz.de/fileadmin/_processed_/csm_Liebeskind_neu__2__0e531a57b7.jpg"/>
                    <pic:cNvPicPr>
                      <a:picLocks noChangeAspect="1" noChangeArrowheads="1"/>
                    </pic:cNvPicPr>
                  </pic:nvPicPr>
                  <pic:blipFill>
                    <a:blip r:embed="rId15" cstate="print"/>
                    <a:srcRect/>
                    <a:stretch>
                      <a:fillRect/>
                    </a:stretch>
                  </pic:blipFill>
                  <pic:spPr bwMode="auto">
                    <a:xfrm>
                      <a:off x="0" y="0"/>
                      <a:ext cx="781050" cy="952500"/>
                    </a:xfrm>
                    <a:prstGeom prst="rect">
                      <a:avLst/>
                    </a:prstGeom>
                    <a:noFill/>
                    <a:ln w="9525">
                      <a:noFill/>
                      <a:miter lim="800000"/>
                      <a:headEnd/>
                      <a:tailEnd/>
                    </a:ln>
                  </pic:spPr>
                </pic:pic>
              </a:graphicData>
            </a:graphic>
          </wp:inline>
        </w:drawing>
      </w:r>
    </w:p>
    <w:p w:rsidR="0060131B" w:rsidRPr="00145B9B" w:rsidRDefault="0060131B" w:rsidP="0060131B">
      <w:pPr>
        <w:pStyle w:val="contactname1"/>
        <w:shd w:val="clear" w:color="auto" w:fill="F1F4F5"/>
        <w:rPr>
          <w:sz w:val="26"/>
          <w:szCs w:val="26"/>
        </w:rPr>
      </w:pPr>
      <w:r w:rsidRPr="00145B9B">
        <w:rPr>
          <w:sz w:val="26"/>
          <w:szCs w:val="26"/>
        </w:rPr>
        <w:t xml:space="preserve">Annette Liebeskind </w:t>
      </w:r>
    </w:p>
    <w:p w:rsidR="0060131B" w:rsidRPr="00145B9B" w:rsidRDefault="0060131B" w:rsidP="0060131B">
      <w:pPr>
        <w:shd w:val="clear" w:color="auto" w:fill="F1F4F5"/>
        <w:spacing w:after="24"/>
        <w:rPr>
          <w:sz w:val="21"/>
          <w:szCs w:val="21"/>
        </w:rPr>
      </w:pPr>
      <w:r w:rsidRPr="00145B9B">
        <w:rPr>
          <w:sz w:val="21"/>
          <w:szCs w:val="21"/>
        </w:rPr>
        <w:t>Leitung Denkmalförderung</w:t>
      </w:r>
    </w:p>
    <w:p w:rsidR="00842C7E" w:rsidRPr="00145B9B" w:rsidRDefault="0060131B" w:rsidP="0060131B">
      <w:pPr>
        <w:shd w:val="clear" w:color="auto" w:fill="F1F4F5"/>
        <w:spacing w:after="24"/>
        <w:rPr>
          <w:sz w:val="21"/>
          <w:szCs w:val="21"/>
        </w:rPr>
      </w:pPr>
      <w:r w:rsidRPr="00145B9B">
        <w:rPr>
          <w:sz w:val="21"/>
          <w:szCs w:val="21"/>
        </w:rPr>
        <w:t>0228 9091-277</w:t>
      </w:r>
    </w:p>
    <w:p w:rsidR="00842C7E" w:rsidRDefault="00842C7E" w:rsidP="00145B9B">
      <w:pPr>
        <w:shd w:val="clear" w:color="auto" w:fill="F2F2F2" w:themeFill="background1" w:themeFillShade="F2"/>
        <w:rPr>
          <w:color w:val="4D4F51"/>
        </w:rPr>
      </w:pPr>
      <w:proofErr w:type="spellStart"/>
      <w:r w:rsidRPr="00A52F2C">
        <w:t>foerderung</w:t>
      </w:r>
      <w:proofErr w:type="spellEnd"/>
      <w:r w:rsidRPr="00A52F2C">
        <w:t>​@</w:t>
      </w:r>
      <w:proofErr w:type="spellStart"/>
      <w:r w:rsidRPr="00A52F2C">
        <w:t>denkmalschutz.de</w:t>
      </w:r>
      <w:proofErr w:type="spellEnd"/>
      <w:r w:rsidRPr="00A52F2C">
        <w:t xml:space="preserve"> </w:t>
      </w:r>
    </w:p>
    <w:p w:rsidR="0060131B" w:rsidRDefault="0060131B" w:rsidP="0060131B">
      <w:pPr>
        <w:shd w:val="clear" w:color="auto" w:fill="F1F4F5"/>
        <w:spacing w:after="24"/>
        <w:rPr>
          <w:color w:val="4D4F51"/>
          <w:sz w:val="21"/>
          <w:szCs w:val="21"/>
        </w:rPr>
      </w:pPr>
    </w:p>
    <w:p w:rsidR="0060131B" w:rsidRDefault="0060131B" w:rsidP="0060131B">
      <w:pPr>
        <w:rPr>
          <w:color w:val="4D4F51"/>
        </w:rPr>
      </w:pPr>
    </w:p>
    <w:p w:rsidR="0060131B" w:rsidRDefault="0060131B" w:rsidP="0060131B">
      <w:pPr>
        <w:rPr>
          <w:color w:val="4D4F51"/>
        </w:rPr>
      </w:pPr>
    </w:p>
    <w:p w:rsidR="0060131B" w:rsidRDefault="0060131B" w:rsidP="0060131B">
      <w:pPr>
        <w:rPr>
          <w:color w:val="4D4F51"/>
        </w:rPr>
      </w:pPr>
    </w:p>
    <w:p w:rsidR="0060131B" w:rsidRDefault="0060131B" w:rsidP="00E848EF">
      <w:pPr>
        <w:spacing w:after="348"/>
        <w:rPr>
          <w:rFonts w:ascii="Times New Roman" w:eastAsia="Times New Roman" w:hAnsi="Times New Roman" w:cs="Times New Roman"/>
          <w:color w:val="4D4F51"/>
          <w:sz w:val="27"/>
          <w:szCs w:val="27"/>
          <w:lang w:eastAsia="de-DE"/>
        </w:rPr>
      </w:pPr>
    </w:p>
    <w:p w:rsidR="0060131B" w:rsidRPr="00E848EF" w:rsidRDefault="0060131B" w:rsidP="00E848EF">
      <w:pPr>
        <w:spacing w:after="348"/>
        <w:rPr>
          <w:rFonts w:ascii="Times New Roman" w:eastAsia="Times New Roman" w:hAnsi="Times New Roman" w:cs="Times New Roman"/>
          <w:color w:val="4D4F51"/>
          <w:sz w:val="27"/>
          <w:szCs w:val="27"/>
          <w:lang w:eastAsia="de-DE"/>
        </w:rPr>
      </w:pPr>
    </w:p>
    <w:p w:rsidR="00E848EF" w:rsidRDefault="00E848EF">
      <w:pPr>
        <w:rPr>
          <w:sz w:val="26"/>
          <w:szCs w:val="26"/>
        </w:rPr>
      </w:pPr>
    </w:p>
    <w:p w:rsidR="004C4E8E" w:rsidRDefault="004C4E8E">
      <w:pPr>
        <w:rPr>
          <w:sz w:val="26"/>
          <w:szCs w:val="26"/>
        </w:rPr>
      </w:pPr>
    </w:p>
    <w:p w:rsidR="004C4E8E" w:rsidRDefault="004C4E8E">
      <w:pPr>
        <w:rPr>
          <w:sz w:val="26"/>
          <w:szCs w:val="26"/>
        </w:rPr>
      </w:pPr>
    </w:p>
    <w:p w:rsidR="004C4E8E" w:rsidRDefault="004C4E8E">
      <w:pPr>
        <w:rPr>
          <w:sz w:val="26"/>
          <w:szCs w:val="26"/>
        </w:rPr>
      </w:pPr>
    </w:p>
    <w:p w:rsidR="004C4E8E" w:rsidRDefault="004C4E8E">
      <w:pPr>
        <w:rPr>
          <w:sz w:val="26"/>
          <w:szCs w:val="26"/>
        </w:rPr>
      </w:pPr>
    </w:p>
    <w:p w:rsidR="004C4E8E" w:rsidRDefault="004C4E8E">
      <w:pPr>
        <w:rPr>
          <w:sz w:val="26"/>
          <w:szCs w:val="26"/>
        </w:rPr>
      </w:pPr>
    </w:p>
    <w:p w:rsidR="004C4E8E" w:rsidRDefault="004C4E8E">
      <w:pPr>
        <w:rPr>
          <w:sz w:val="26"/>
          <w:szCs w:val="26"/>
        </w:rPr>
      </w:pPr>
    </w:p>
    <w:p w:rsidR="004C4E8E" w:rsidRDefault="004C4E8E">
      <w:pPr>
        <w:rPr>
          <w:sz w:val="26"/>
          <w:szCs w:val="26"/>
        </w:rPr>
      </w:pPr>
    </w:p>
    <w:p w:rsidR="004C4E8E" w:rsidRDefault="004C4E8E">
      <w:pPr>
        <w:rPr>
          <w:sz w:val="26"/>
          <w:szCs w:val="26"/>
        </w:rPr>
      </w:pPr>
    </w:p>
    <w:p w:rsidR="004C4E8E" w:rsidRDefault="004C4E8E">
      <w:pPr>
        <w:rPr>
          <w:sz w:val="26"/>
          <w:szCs w:val="26"/>
        </w:rPr>
      </w:pPr>
    </w:p>
    <w:p w:rsidR="003C2424" w:rsidRDefault="003C2424" w:rsidP="002C326E">
      <w:pPr>
        <w:jc w:val="center"/>
        <w:rPr>
          <w:b/>
          <w:sz w:val="36"/>
          <w:szCs w:val="36"/>
        </w:rPr>
      </w:pPr>
    </w:p>
    <w:p w:rsidR="003C2424" w:rsidRDefault="003C2424" w:rsidP="002C326E">
      <w:pPr>
        <w:jc w:val="center"/>
        <w:rPr>
          <w:b/>
          <w:sz w:val="36"/>
          <w:szCs w:val="36"/>
        </w:rPr>
      </w:pPr>
    </w:p>
    <w:p w:rsidR="004C4E8E" w:rsidRDefault="004C4E8E" w:rsidP="005B56BF">
      <w:pPr>
        <w:jc w:val="center"/>
        <w:rPr>
          <w:b/>
          <w:sz w:val="36"/>
          <w:szCs w:val="36"/>
        </w:rPr>
      </w:pPr>
      <w:r w:rsidRPr="002C326E">
        <w:rPr>
          <w:b/>
          <w:sz w:val="36"/>
          <w:szCs w:val="36"/>
        </w:rPr>
        <w:lastRenderedPageBreak/>
        <w:t>Stiftung R</w:t>
      </w:r>
      <w:r w:rsidR="008E5322">
        <w:rPr>
          <w:b/>
          <w:sz w:val="36"/>
          <w:szCs w:val="36"/>
        </w:rPr>
        <w:t>heinland-Pfalz</w:t>
      </w:r>
      <w:r w:rsidRPr="002C326E">
        <w:rPr>
          <w:b/>
          <w:sz w:val="36"/>
          <w:szCs w:val="36"/>
        </w:rPr>
        <w:t xml:space="preserve"> für Kultur</w:t>
      </w:r>
    </w:p>
    <w:p w:rsidR="00EE6BCC" w:rsidRDefault="00EE6BCC" w:rsidP="002C326E">
      <w:pPr>
        <w:jc w:val="center"/>
        <w:rPr>
          <w:b/>
          <w:sz w:val="36"/>
          <w:szCs w:val="36"/>
        </w:rPr>
      </w:pPr>
    </w:p>
    <w:p w:rsidR="00EE6BCC" w:rsidRPr="001936FE" w:rsidRDefault="00EE6BCC" w:rsidP="00EE6BCC">
      <w:pPr>
        <w:pStyle w:val="bodytext"/>
        <w:rPr>
          <w:rFonts w:ascii="Arial" w:hAnsi="Arial" w:cs="Arial"/>
          <w:sz w:val="26"/>
          <w:szCs w:val="26"/>
        </w:rPr>
      </w:pPr>
      <w:r w:rsidRPr="001936FE">
        <w:rPr>
          <w:rFonts w:ascii="Arial" w:hAnsi="Arial" w:cs="Arial"/>
          <w:b/>
          <w:bCs/>
          <w:sz w:val="26"/>
          <w:szCs w:val="26"/>
        </w:rPr>
        <w:t>Stiftung Rheinland-Pfalz für Kultur</w:t>
      </w:r>
      <w:r w:rsidRPr="001936FE">
        <w:rPr>
          <w:rFonts w:ascii="Arial" w:hAnsi="Arial" w:cs="Arial"/>
          <w:b/>
          <w:bCs/>
          <w:sz w:val="26"/>
          <w:szCs w:val="26"/>
        </w:rPr>
        <w:br/>
      </w:r>
      <w:r w:rsidRPr="001936FE">
        <w:rPr>
          <w:rFonts w:ascii="Arial" w:hAnsi="Arial" w:cs="Arial"/>
          <w:sz w:val="26"/>
          <w:szCs w:val="26"/>
        </w:rPr>
        <w:t>Mittlere Bleiche 61</w:t>
      </w:r>
      <w:r w:rsidRPr="001936FE">
        <w:rPr>
          <w:rFonts w:ascii="Arial" w:hAnsi="Arial" w:cs="Arial"/>
          <w:sz w:val="26"/>
          <w:szCs w:val="26"/>
        </w:rPr>
        <w:br/>
        <w:t>55116 Mainz </w:t>
      </w:r>
      <w:r w:rsidRPr="001936FE">
        <w:rPr>
          <w:rFonts w:ascii="Arial" w:hAnsi="Arial" w:cs="Arial"/>
          <w:sz w:val="26"/>
          <w:szCs w:val="26"/>
        </w:rPr>
        <w:br/>
        <w:t>Tel.: 06131-2758340</w:t>
      </w:r>
      <w:r w:rsidRPr="001936FE">
        <w:rPr>
          <w:rFonts w:ascii="Arial" w:hAnsi="Arial" w:cs="Arial"/>
          <w:sz w:val="26"/>
          <w:szCs w:val="26"/>
        </w:rPr>
        <w:br/>
        <w:t>Fax: 06131-27583454 </w:t>
      </w:r>
      <w:r w:rsidRPr="001936FE">
        <w:rPr>
          <w:rFonts w:ascii="Arial" w:hAnsi="Arial" w:cs="Arial"/>
          <w:sz w:val="26"/>
          <w:szCs w:val="26"/>
        </w:rPr>
        <w:br/>
        <w:t>E-Mail: info@kulturstiftung-rlp.de </w:t>
      </w:r>
      <w:r w:rsidRPr="001936FE">
        <w:rPr>
          <w:rFonts w:ascii="Arial" w:hAnsi="Arial" w:cs="Arial"/>
          <w:sz w:val="26"/>
          <w:szCs w:val="26"/>
        </w:rPr>
        <w:br/>
        <w:t xml:space="preserve">Internet: www.kulturstiftung-rlp.de  </w:t>
      </w:r>
    </w:p>
    <w:p w:rsidR="00EE6BCC" w:rsidRPr="001936FE" w:rsidRDefault="001936FE" w:rsidP="00EE6BCC">
      <w:pPr>
        <w:pStyle w:val="bodytext"/>
        <w:rPr>
          <w:rFonts w:ascii="Arial" w:hAnsi="Arial" w:cs="Arial"/>
          <w:sz w:val="26"/>
          <w:szCs w:val="26"/>
        </w:rPr>
      </w:pPr>
      <w:r>
        <w:rPr>
          <w:rFonts w:ascii="Arial" w:hAnsi="Arial" w:cs="Arial"/>
          <w:b/>
          <w:bCs/>
          <w:sz w:val="26"/>
          <w:szCs w:val="26"/>
        </w:rPr>
        <w:t>Ehrenamtlicher</w:t>
      </w:r>
      <w:r w:rsidR="00EE6BCC" w:rsidRPr="001936FE">
        <w:rPr>
          <w:rFonts w:ascii="Arial" w:hAnsi="Arial" w:cs="Arial"/>
          <w:b/>
          <w:bCs/>
          <w:sz w:val="26"/>
          <w:szCs w:val="26"/>
        </w:rPr>
        <w:t xml:space="preserve"> Generalsekretär:</w:t>
      </w:r>
      <w:r w:rsidR="00EE6BCC" w:rsidRPr="001936FE">
        <w:rPr>
          <w:rFonts w:ascii="Arial" w:hAnsi="Arial" w:cs="Arial"/>
          <w:sz w:val="26"/>
          <w:szCs w:val="26"/>
        </w:rPr>
        <w:br/>
        <w:t xml:space="preserve">Walter Schumacher, Staatssekretär </w:t>
      </w:r>
    </w:p>
    <w:p w:rsidR="00EE6BCC" w:rsidRPr="001936FE" w:rsidRDefault="00EE6BCC" w:rsidP="00EE6BCC">
      <w:pPr>
        <w:pStyle w:val="bodytext"/>
        <w:rPr>
          <w:rFonts w:ascii="Arial" w:hAnsi="Arial" w:cs="Arial"/>
          <w:sz w:val="26"/>
          <w:szCs w:val="26"/>
        </w:rPr>
      </w:pPr>
      <w:r w:rsidRPr="001936FE">
        <w:rPr>
          <w:rFonts w:ascii="Arial" w:hAnsi="Arial" w:cs="Arial"/>
          <w:b/>
          <w:bCs/>
          <w:sz w:val="26"/>
          <w:szCs w:val="26"/>
        </w:rPr>
        <w:t>Geschäftsführer:</w:t>
      </w:r>
      <w:r w:rsidRPr="001936FE">
        <w:rPr>
          <w:rFonts w:ascii="Arial" w:hAnsi="Arial" w:cs="Arial"/>
          <w:sz w:val="26"/>
          <w:szCs w:val="26"/>
        </w:rPr>
        <w:br/>
        <w:t xml:space="preserve">Edmund Elsen </w:t>
      </w:r>
    </w:p>
    <w:p w:rsidR="00D32D6A" w:rsidRPr="001936FE" w:rsidRDefault="00D32D6A" w:rsidP="00EE6BCC">
      <w:pPr>
        <w:pStyle w:val="bodytext"/>
        <w:rPr>
          <w:rFonts w:ascii="Arial" w:hAnsi="Arial" w:cs="Arial"/>
          <w:sz w:val="26"/>
          <w:szCs w:val="26"/>
        </w:rPr>
      </w:pPr>
    </w:p>
    <w:p w:rsidR="00431AE2" w:rsidRDefault="00431AE2">
      <w:pPr>
        <w:rPr>
          <w:sz w:val="26"/>
          <w:szCs w:val="26"/>
        </w:rPr>
      </w:pPr>
    </w:p>
    <w:p w:rsidR="002C326E" w:rsidRDefault="002C326E" w:rsidP="002C326E">
      <w:r>
        <w:rPr>
          <w:noProof/>
          <w:color w:val="0000FF"/>
          <w:lang w:eastAsia="de-DE"/>
        </w:rPr>
        <w:drawing>
          <wp:inline distT="0" distB="0" distL="0" distR="0">
            <wp:extent cx="4762500" cy="1428750"/>
            <wp:effectExtent l="19050" t="0" r="0" b="0"/>
            <wp:docPr id="3" name="logo" descr="RLP Stiftung Kultu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RLP Stiftung Kultur">
                      <a:hlinkClick r:id="rId16"/>
                    </pic:cNvPr>
                    <pic:cNvPicPr>
                      <a:picLocks noChangeAspect="1" noChangeArrowheads="1"/>
                    </pic:cNvPicPr>
                  </pic:nvPicPr>
                  <pic:blipFill>
                    <a:blip r:embed="rId17" cstate="print"/>
                    <a:srcRect/>
                    <a:stretch>
                      <a:fillRect/>
                    </a:stretch>
                  </pic:blipFill>
                  <pic:spPr bwMode="auto">
                    <a:xfrm>
                      <a:off x="0" y="0"/>
                      <a:ext cx="4762500" cy="1428750"/>
                    </a:xfrm>
                    <a:prstGeom prst="rect">
                      <a:avLst/>
                    </a:prstGeom>
                    <a:noFill/>
                    <a:ln w="9525">
                      <a:noFill/>
                      <a:miter lim="800000"/>
                      <a:headEnd/>
                      <a:tailEnd/>
                    </a:ln>
                  </pic:spPr>
                </pic:pic>
              </a:graphicData>
            </a:graphic>
          </wp:inline>
        </w:drawing>
      </w:r>
      <w:r>
        <w:rPr>
          <w:noProof/>
          <w:color w:val="0000FF"/>
          <w:lang w:eastAsia="de-DE"/>
        </w:rPr>
        <w:drawing>
          <wp:inline distT="0" distB="0" distL="0" distR="0">
            <wp:extent cx="1238250" cy="381000"/>
            <wp:effectExtent l="0" t="0" r="0" b="0"/>
            <wp:docPr id="4" name="logo2" descr="RLP">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RLP">
                      <a:hlinkClick r:id="rId18" tgtFrame="&quot;_blank&quot;"/>
                    </pic:cNvPr>
                    <pic:cNvPicPr>
                      <a:picLocks noChangeAspect="1" noChangeArrowheads="1"/>
                    </pic:cNvPicPr>
                  </pic:nvPicPr>
                  <pic:blipFill>
                    <a:blip r:embed="rId19" cstate="print"/>
                    <a:srcRect/>
                    <a:stretch>
                      <a:fillRect/>
                    </a:stretch>
                  </pic:blipFill>
                  <pic:spPr bwMode="auto">
                    <a:xfrm>
                      <a:off x="0" y="0"/>
                      <a:ext cx="1238250" cy="381000"/>
                    </a:xfrm>
                    <a:prstGeom prst="rect">
                      <a:avLst/>
                    </a:prstGeom>
                    <a:noFill/>
                    <a:ln w="9525">
                      <a:noFill/>
                      <a:miter lim="800000"/>
                      <a:headEnd/>
                      <a:tailEnd/>
                    </a:ln>
                  </pic:spPr>
                </pic:pic>
              </a:graphicData>
            </a:graphic>
          </wp:inline>
        </w:drawing>
      </w:r>
    </w:p>
    <w:p w:rsidR="002C326E" w:rsidRDefault="002C326E" w:rsidP="002C326E">
      <w:pPr>
        <w:pStyle w:val="bodytext"/>
        <w:rPr>
          <w:rFonts w:ascii="Arial" w:hAnsi="Arial" w:cs="Arial"/>
          <w:sz w:val="26"/>
          <w:szCs w:val="26"/>
        </w:rPr>
      </w:pPr>
      <w:r w:rsidRPr="001936FE">
        <w:rPr>
          <w:rFonts w:ascii="Arial" w:hAnsi="Arial" w:cs="Arial"/>
          <w:sz w:val="26"/>
          <w:szCs w:val="26"/>
        </w:rPr>
        <w:t> </w:t>
      </w:r>
    </w:p>
    <w:p w:rsidR="00780CA3" w:rsidRPr="001936FE" w:rsidRDefault="00780CA3" w:rsidP="002C326E">
      <w:pPr>
        <w:pStyle w:val="bodytext"/>
        <w:rPr>
          <w:rFonts w:ascii="Arial" w:hAnsi="Arial" w:cs="Arial"/>
          <w:sz w:val="26"/>
          <w:szCs w:val="26"/>
        </w:rPr>
      </w:pPr>
      <w:r>
        <w:rPr>
          <w:rFonts w:ascii="Arial" w:hAnsi="Arial" w:cs="Arial"/>
          <w:sz w:val="26"/>
          <w:szCs w:val="26"/>
        </w:rPr>
        <w:t>Ziel</w:t>
      </w:r>
      <w:r w:rsidR="00C928CF">
        <w:rPr>
          <w:rFonts w:ascii="Arial" w:hAnsi="Arial" w:cs="Arial"/>
          <w:sz w:val="26"/>
          <w:szCs w:val="26"/>
        </w:rPr>
        <w:t xml:space="preserve"> der Förderung </w:t>
      </w:r>
      <w:r w:rsidR="005B20A4">
        <w:rPr>
          <w:rFonts w:ascii="Arial" w:hAnsi="Arial" w:cs="Arial"/>
          <w:sz w:val="26"/>
          <w:szCs w:val="26"/>
        </w:rPr>
        <w:t>durch die Kulturstiftung</w:t>
      </w:r>
      <w:r w:rsidR="00595557">
        <w:rPr>
          <w:rFonts w:ascii="Arial" w:hAnsi="Arial" w:cs="Arial"/>
          <w:sz w:val="26"/>
          <w:szCs w:val="26"/>
        </w:rPr>
        <w:t xml:space="preserve"> ist die Schaffung von Voraussetzungen zur freien Entfaltung von Kunst und Kultur, insbesondere durch die Entwicklung neuer künstlerischer Ausdrucksformen, die nachhaltige Vermittlung von Kunst und Kultur, die Förderung des künstlerischen Nachwuchses, </w:t>
      </w:r>
      <w:r w:rsidR="00595557" w:rsidRPr="00282A5A">
        <w:rPr>
          <w:rFonts w:ascii="Arial" w:hAnsi="Arial" w:cs="Arial"/>
          <w:color w:val="FF0000"/>
          <w:sz w:val="26"/>
          <w:szCs w:val="26"/>
        </w:rPr>
        <w:t>die Pflege des kulturellen Erbes</w:t>
      </w:r>
      <w:r w:rsidR="00595557">
        <w:rPr>
          <w:rFonts w:ascii="Arial" w:hAnsi="Arial" w:cs="Arial"/>
          <w:sz w:val="26"/>
          <w:szCs w:val="26"/>
        </w:rPr>
        <w:t xml:space="preserve"> s</w:t>
      </w:r>
      <w:r w:rsidR="00595557">
        <w:rPr>
          <w:rFonts w:ascii="Arial" w:hAnsi="Arial" w:cs="Arial"/>
          <w:sz w:val="26"/>
          <w:szCs w:val="26"/>
        </w:rPr>
        <w:t>o</w:t>
      </w:r>
      <w:r w:rsidR="00595557">
        <w:rPr>
          <w:rFonts w:ascii="Arial" w:hAnsi="Arial" w:cs="Arial"/>
          <w:sz w:val="26"/>
          <w:szCs w:val="26"/>
        </w:rPr>
        <w:t>wie die grenzüberschreitende kulturelle Zusammenarbeit. Förderanträge für Projekte können in der Geschäftsstelle eingereicht werden. Weitere Informationen hierzu und über die Antragsstellung</w:t>
      </w:r>
      <w:r w:rsidR="00985C61">
        <w:rPr>
          <w:rFonts w:ascii="Arial" w:hAnsi="Arial" w:cs="Arial"/>
          <w:sz w:val="26"/>
          <w:szCs w:val="26"/>
        </w:rPr>
        <w:t xml:space="preserve"> finden sie im Bereich „Fö</w:t>
      </w:r>
      <w:r w:rsidR="00282A5A">
        <w:rPr>
          <w:rFonts w:ascii="Arial" w:hAnsi="Arial" w:cs="Arial"/>
          <w:sz w:val="26"/>
          <w:szCs w:val="26"/>
        </w:rPr>
        <w:t>rderung“.</w:t>
      </w:r>
    </w:p>
    <w:p w:rsidR="002C326E" w:rsidRPr="0088707C" w:rsidRDefault="001326E3" w:rsidP="002C326E">
      <w:pPr>
        <w:pStyle w:val="bodytext"/>
        <w:rPr>
          <w:rFonts w:ascii="Arial" w:hAnsi="Arial" w:cs="Arial"/>
          <w:sz w:val="26"/>
          <w:szCs w:val="26"/>
          <w:u w:val="single"/>
        </w:rPr>
      </w:pPr>
      <w:r w:rsidRPr="0088707C">
        <w:rPr>
          <w:rFonts w:ascii="Arial" w:hAnsi="Arial" w:cs="Arial"/>
          <w:sz w:val="26"/>
          <w:szCs w:val="26"/>
          <w:u w:val="single"/>
        </w:rPr>
        <w:t xml:space="preserve"> </w:t>
      </w:r>
      <w:r w:rsidR="002C326E" w:rsidRPr="0088707C">
        <w:rPr>
          <w:rFonts w:ascii="Arial" w:hAnsi="Arial" w:cs="Arial"/>
          <w:sz w:val="26"/>
          <w:szCs w:val="26"/>
          <w:u w:val="single"/>
        </w:rPr>
        <w:t xml:space="preserve">(Förderrichtlinien vom 14. April 2014) </w:t>
      </w:r>
    </w:p>
    <w:p w:rsidR="002C326E" w:rsidRPr="0088707C" w:rsidRDefault="002C326E" w:rsidP="002C326E">
      <w:pPr>
        <w:pStyle w:val="bodytext"/>
        <w:rPr>
          <w:rFonts w:ascii="Arial" w:hAnsi="Arial" w:cs="Arial"/>
          <w:sz w:val="26"/>
          <w:szCs w:val="26"/>
        </w:rPr>
      </w:pPr>
      <w:r w:rsidRPr="0088707C">
        <w:rPr>
          <w:rFonts w:ascii="Arial" w:hAnsi="Arial" w:cs="Arial"/>
          <w:sz w:val="26"/>
          <w:szCs w:val="26"/>
        </w:rPr>
        <w:t>Eine Förderung kann grundsätzlich jede natürliche oder juristische Person mit Woh</w:t>
      </w:r>
      <w:r w:rsidRPr="0088707C">
        <w:rPr>
          <w:rFonts w:ascii="Arial" w:hAnsi="Arial" w:cs="Arial"/>
          <w:sz w:val="26"/>
          <w:szCs w:val="26"/>
        </w:rPr>
        <w:t>n</w:t>
      </w:r>
      <w:r w:rsidRPr="0088707C">
        <w:rPr>
          <w:rFonts w:ascii="Arial" w:hAnsi="Arial" w:cs="Arial"/>
          <w:sz w:val="26"/>
          <w:szCs w:val="26"/>
        </w:rPr>
        <w:t xml:space="preserve">sitz oder Sitz in Rheinland-Pfalz erhalten. Eine mögliche Förderung an Unternehmen im Einzelfall kann nur in Übereinstimmung mit den Vorschriften des Europäischen Beihilferechts erfolgen. </w:t>
      </w:r>
    </w:p>
    <w:p w:rsidR="00EE6BCC" w:rsidRDefault="00202F02" w:rsidP="002C326E">
      <w:pPr>
        <w:pStyle w:val="bodytext"/>
      </w:pPr>
      <w:r w:rsidRPr="00594D8E">
        <w:rPr>
          <w:rFonts w:ascii="Arial" w:hAnsi="Arial" w:cs="Arial"/>
          <w:sz w:val="26"/>
          <w:szCs w:val="26"/>
        </w:rPr>
        <w:t>Antragsformulare und Hinweise zur Antragsstellung finden Sie </w:t>
      </w:r>
      <w:hyperlink r:id="rId20" w:tgtFrame="_blank" w:tooltip="Opens external link in new window" w:history="1">
        <w:r w:rsidRPr="00594D8E">
          <w:rPr>
            <w:rStyle w:val="Hyperlink"/>
            <w:rFonts w:ascii="Arial" w:hAnsi="Arial" w:cs="Arial"/>
            <w:sz w:val="26"/>
            <w:szCs w:val="26"/>
            <w:highlight w:val="lightGray"/>
          </w:rPr>
          <w:t>hier</w:t>
        </w:r>
        <w:r w:rsidRPr="00D32D6A">
          <w:rPr>
            <w:rStyle w:val="Hyperlink"/>
            <w:highlight w:val="lightGray"/>
          </w:rPr>
          <w:t>.</w:t>
        </w:r>
      </w:hyperlink>
    </w:p>
    <w:p w:rsidR="00D32D6A" w:rsidRDefault="00D32D6A" w:rsidP="00D32D6A">
      <w:pPr>
        <w:pStyle w:val="bodytext"/>
        <w:spacing w:before="0" w:beforeAutospacing="0" w:after="0" w:afterAutospacing="0"/>
      </w:pPr>
    </w:p>
    <w:p w:rsidR="005B56BF" w:rsidRDefault="00EE6BCC" w:rsidP="005B56BF">
      <w:pPr>
        <w:pStyle w:val="bodytext"/>
      </w:pPr>
      <w:r>
        <w:t xml:space="preserve"> </w:t>
      </w:r>
      <w:r w:rsidR="002C326E">
        <w:t> </w:t>
      </w:r>
    </w:p>
    <w:p w:rsidR="004C4E8E" w:rsidRPr="00C30CC5" w:rsidRDefault="004C4E8E" w:rsidP="005B56BF">
      <w:pPr>
        <w:pStyle w:val="bodytext"/>
        <w:jc w:val="center"/>
        <w:rPr>
          <w:rFonts w:ascii="Arial" w:hAnsi="Arial" w:cs="Arial"/>
        </w:rPr>
      </w:pPr>
      <w:r w:rsidRPr="00C30CC5">
        <w:rPr>
          <w:rFonts w:ascii="Arial" w:hAnsi="Arial" w:cs="Arial"/>
          <w:b/>
          <w:sz w:val="36"/>
          <w:szCs w:val="36"/>
        </w:rPr>
        <w:lastRenderedPageBreak/>
        <w:t>Kirchliche Kultur</w:t>
      </w:r>
      <w:r w:rsidR="008E5322" w:rsidRPr="00C30CC5">
        <w:rPr>
          <w:rFonts w:ascii="Arial" w:hAnsi="Arial" w:cs="Arial"/>
          <w:b/>
          <w:sz w:val="36"/>
          <w:szCs w:val="36"/>
        </w:rPr>
        <w:t>-</w:t>
      </w:r>
      <w:r w:rsidRPr="00C30CC5">
        <w:rPr>
          <w:rFonts w:ascii="Arial" w:hAnsi="Arial" w:cs="Arial"/>
          <w:b/>
          <w:sz w:val="36"/>
          <w:szCs w:val="36"/>
        </w:rPr>
        <w:t xml:space="preserve"> und Sozialstiftung Speyer</w:t>
      </w:r>
    </w:p>
    <w:p w:rsidR="004C4E8E" w:rsidRDefault="004C4E8E">
      <w:pPr>
        <w:rPr>
          <w:sz w:val="26"/>
          <w:szCs w:val="26"/>
        </w:rPr>
      </w:pPr>
    </w:p>
    <w:p w:rsidR="004C4E8E" w:rsidRDefault="004C4E8E">
      <w:pPr>
        <w:rPr>
          <w:sz w:val="26"/>
          <w:szCs w:val="26"/>
        </w:rPr>
      </w:pPr>
    </w:p>
    <w:tbl>
      <w:tblPr>
        <w:tblW w:w="6000" w:type="dxa"/>
        <w:tblCellSpacing w:w="0" w:type="dxa"/>
        <w:tblCellMar>
          <w:left w:w="0" w:type="dxa"/>
          <w:right w:w="0" w:type="dxa"/>
        </w:tblCellMar>
        <w:tblLook w:val="04A0"/>
      </w:tblPr>
      <w:tblGrid>
        <w:gridCol w:w="2400"/>
        <w:gridCol w:w="3600"/>
      </w:tblGrid>
      <w:tr w:rsidR="00DF6C9C" w:rsidRPr="00DF6C9C" w:rsidTr="00DF6C9C">
        <w:trPr>
          <w:tblCellSpacing w:w="0" w:type="dxa"/>
        </w:trPr>
        <w:tc>
          <w:tcPr>
            <w:tcW w:w="2400" w:type="dxa"/>
            <w:tcMar>
              <w:top w:w="75" w:type="dxa"/>
              <w:left w:w="0" w:type="dxa"/>
              <w:bottom w:w="75" w:type="dxa"/>
              <w:right w:w="75" w:type="dxa"/>
            </w:tcMar>
            <w:hideMark/>
          </w:tcPr>
          <w:p w:rsidR="00C52230" w:rsidRPr="00DF6C9C" w:rsidRDefault="00C52230" w:rsidP="00C52230">
            <w:pPr>
              <w:rPr>
                <w:rFonts w:ascii="Times New Roman" w:eastAsia="Times New Roman" w:hAnsi="Times New Roman" w:cs="Times New Roman"/>
                <w:b/>
                <w:bCs/>
                <w:color w:val="666666"/>
                <w:sz w:val="24"/>
                <w:szCs w:val="24"/>
                <w:lang w:eastAsia="de-DE"/>
              </w:rPr>
            </w:pPr>
          </w:p>
        </w:tc>
        <w:tc>
          <w:tcPr>
            <w:tcW w:w="0" w:type="auto"/>
            <w:tcMar>
              <w:top w:w="75" w:type="dxa"/>
              <w:left w:w="0" w:type="dxa"/>
              <w:bottom w:w="75" w:type="dxa"/>
              <w:right w:w="75" w:type="dxa"/>
            </w:tcMar>
            <w:hideMark/>
          </w:tcPr>
          <w:p w:rsidR="00DF6C9C" w:rsidRPr="00DF6C9C" w:rsidRDefault="00DF6C9C" w:rsidP="00DF6C9C">
            <w:pPr>
              <w:rPr>
                <w:rFonts w:ascii="Times New Roman" w:eastAsia="Times New Roman" w:hAnsi="Times New Roman" w:cs="Times New Roman"/>
                <w:color w:val="333333"/>
                <w:sz w:val="24"/>
                <w:szCs w:val="24"/>
                <w:lang w:eastAsia="de-DE"/>
              </w:rPr>
            </w:pPr>
          </w:p>
        </w:tc>
      </w:tr>
      <w:tr w:rsidR="00DF6C9C" w:rsidRPr="00C52230" w:rsidTr="00DF6C9C">
        <w:trPr>
          <w:tblCellSpacing w:w="0" w:type="dxa"/>
        </w:trPr>
        <w:tc>
          <w:tcPr>
            <w:tcW w:w="2400" w:type="dxa"/>
            <w:tcMar>
              <w:top w:w="75" w:type="dxa"/>
              <w:left w:w="0" w:type="dxa"/>
              <w:bottom w:w="75" w:type="dxa"/>
              <w:right w:w="75" w:type="dxa"/>
            </w:tcMar>
            <w:hideMark/>
          </w:tcPr>
          <w:p w:rsidR="00DF6C9C" w:rsidRPr="00C52230" w:rsidRDefault="00DF6C9C" w:rsidP="00DF6C9C">
            <w:pPr>
              <w:rPr>
                <w:rFonts w:eastAsia="Times New Roman"/>
                <w:b/>
                <w:bCs/>
                <w:color w:val="666666"/>
                <w:sz w:val="26"/>
                <w:szCs w:val="26"/>
                <w:lang w:eastAsia="de-DE"/>
              </w:rPr>
            </w:pPr>
            <w:r w:rsidRPr="00C52230">
              <w:rPr>
                <w:rFonts w:eastAsia="Times New Roman"/>
                <w:b/>
                <w:bCs/>
                <w:color w:val="666666"/>
                <w:sz w:val="26"/>
                <w:szCs w:val="26"/>
                <w:lang w:eastAsia="de-DE"/>
              </w:rPr>
              <w:t>Postanschrift:</w:t>
            </w:r>
          </w:p>
        </w:tc>
        <w:tc>
          <w:tcPr>
            <w:tcW w:w="0" w:type="auto"/>
            <w:tcMar>
              <w:top w:w="75" w:type="dxa"/>
              <w:left w:w="0" w:type="dxa"/>
              <w:bottom w:w="75" w:type="dxa"/>
              <w:right w:w="75" w:type="dxa"/>
            </w:tcMar>
            <w:hideMark/>
          </w:tcPr>
          <w:p w:rsidR="00DF6C9C" w:rsidRPr="00C52230" w:rsidRDefault="00DF6C9C" w:rsidP="006D1756">
            <w:pPr>
              <w:rPr>
                <w:rFonts w:eastAsia="Times New Roman"/>
                <w:color w:val="333333"/>
                <w:sz w:val="26"/>
                <w:szCs w:val="26"/>
                <w:lang w:eastAsia="de-DE"/>
              </w:rPr>
            </w:pPr>
            <w:r w:rsidRPr="00C52230">
              <w:rPr>
                <w:rFonts w:eastAsia="Times New Roman"/>
                <w:color w:val="333333"/>
                <w:sz w:val="26"/>
                <w:szCs w:val="26"/>
                <w:lang w:eastAsia="de-DE"/>
              </w:rPr>
              <w:t>Domplatz 5</w:t>
            </w:r>
            <w:r w:rsidRPr="00C52230">
              <w:rPr>
                <w:rFonts w:eastAsia="Times New Roman"/>
                <w:color w:val="333333"/>
                <w:sz w:val="26"/>
                <w:szCs w:val="26"/>
                <w:lang w:eastAsia="de-DE"/>
              </w:rPr>
              <w:br/>
              <w:t>67346 Speyer</w:t>
            </w:r>
            <w:r w:rsidRPr="00C52230">
              <w:rPr>
                <w:rFonts w:eastAsia="Times New Roman"/>
                <w:color w:val="333333"/>
                <w:sz w:val="26"/>
                <w:szCs w:val="26"/>
                <w:lang w:eastAsia="de-DE"/>
              </w:rPr>
              <w:br/>
            </w:r>
          </w:p>
        </w:tc>
      </w:tr>
      <w:tr w:rsidR="00DF6C9C" w:rsidRPr="00C52230" w:rsidTr="00DF6C9C">
        <w:trPr>
          <w:tblCellSpacing w:w="0" w:type="dxa"/>
        </w:trPr>
        <w:tc>
          <w:tcPr>
            <w:tcW w:w="2400" w:type="dxa"/>
            <w:tcMar>
              <w:top w:w="75" w:type="dxa"/>
              <w:left w:w="0" w:type="dxa"/>
              <w:bottom w:w="75" w:type="dxa"/>
              <w:right w:w="75" w:type="dxa"/>
            </w:tcMar>
            <w:hideMark/>
          </w:tcPr>
          <w:p w:rsidR="00DF6C9C" w:rsidRPr="00C52230" w:rsidRDefault="00DF6C9C" w:rsidP="00DF6C9C">
            <w:pPr>
              <w:rPr>
                <w:rFonts w:eastAsia="Times New Roman"/>
                <w:b/>
                <w:bCs/>
                <w:color w:val="666666"/>
                <w:sz w:val="26"/>
                <w:szCs w:val="26"/>
                <w:lang w:eastAsia="de-DE"/>
              </w:rPr>
            </w:pPr>
            <w:r w:rsidRPr="00C52230">
              <w:rPr>
                <w:rFonts w:eastAsia="Times New Roman"/>
                <w:b/>
                <w:bCs/>
                <w:color w:val="666666"/>
                <w:sz w:val="26"/>
                <w:szCs w:val="26"/>
                <w:lang w:eastAsia="de-DE"/>
              </w:rPr>
              <w:t>Telefon:</w:t>
            </w:r>
          </w:p>
        </w:tc>
        <w:tc>
          <w:tcPr>
            <w:tcW w:w="0" w:type="auto"/>
            <w:tcMar>
              <w:top w:w="75" w:type="dxa"/>
              <w:left w:w="0" w:type="dxa"/>
              <w:bottom w:w="75" w:type="dxa"/>
              <w:right w:w="75" w:type="dxa"/>
            </w:tcMar>
            <w:hideMark/>
          </w:tcPr>
          <w:p w:rsidR="00DF6C9C" w:rsidRPr="00C52230" w:rsidRDefault="00DF6C9C" w:rsidP="000B6C5E">
            <w:pPr>
              <w:rPr>
                <w:rFonts w:eastAsia="Times New Roman"/>
                <w:color w:val="333333"/>
                <w:sz w:val="26"/>
                <w:szCs w:val="26"/>
                <w:lang w:eastAsia="de-DE"/>
              </w:rPr>
            </w:pPr>
            <w:r w:rsidRPr="00C52230">
              <w:rPr>
                <w:rFonts w:eastAsia="Times New Roman"/>
                <w:color w:val="333333"/>
                <w:sz w:val="26"/>
                <w:szCs w:val="26"/>
                <w:lang w:eastAsia="de-DE"/>
              </w:rPr>
              <w:t>+49 6232 667</w:t>
            </w:r>
            <w:r w:rsidR="000B6C5E">
              <w:rPr>
                <w:rFonts w:eastAsia="Times New Roman"/>
                <w:color w:val="333333"/>
                <w:sz w:val="26"/>
                <w:szCs w:val="26"/>
                <w:lang w:eastAsia="de-DE"/>
              </w:rPr>
              <w:t>111</w:t>
            </w:r>
          </w:p>
        </w:tc>
      </w:tr>
      <w:tr w:rsidR="00DF6C9C" w:rsidRPr="00C52230" w:rsidTr="00DF6C9C">
        <w:trPr>
          <w:tblCellSpacing w:w="0" w:type="dxa"/>
        </w:trPr>
        <w:tc>
          <w:tcPr>
            <w:tcW w:w="2400" w:type="dxa"/>
            <w:tcMar>
              <w:top w:w="75" w:type="dxa"/>
              <w:left w:w="0" w:type="dxa"/>
              <w:bottom w:w="75" w:type="dxa"/>
              <w:right w:w="75" w:type="dxa"/>
            </w:tcMar>
            <w:hideMark/>
          </w:tcPr>
          <w:p w:rsidR="00DF6C9C" w:rsidRPr="00C52230" w:rsidRDefault="00DF6C9C" w:rsidP="00DF6C9C">
            <w:pPr>
              <w:rPr>
                <w:rFonts w:eastAsia="Times New Roman"/>
                <w:b/>
                <w:bCs/>
                <w:color w:val="666666"/>
                <w:sz w:val="26"/>
                <w:szCs w:val="26"/>
                <w:lang w:eastAsia="de-DE"/>
              </w:rPr>
            </w:pPr>
            <w:r w:rsidRPr="00C52230">
              <w:rPr>
                <w:rFonts w:eastAsia="Times New Roman"/>
                <w:b/>
                <w:bCs/>
                <w:color w:val="666666"/>
                <w:sz w:val="26"/>
                <w:szCs w:val="26"/>
                <w:lang w:eastAsia="de-DE"/>
              </w:rPr>
              <w:t>Telefax:</w:t>
            </w:r>
          </w:p>
        </w:tc>
        <w:tc>
          <w:tcPr>
            <w:tcW w:w="0" w:type="auto"/>
            <w:tcMar>
              <w:top w:w="75" w:type="dxa"/>
              <w:left w:w="0" w:type="dxa"/>
              <w:bottom w:w="75" w:type="dxa"/>
              <w:right w:w="75" w:type="dxa"/>
            </w:tcMar>
            <w:hideMark/>
          </w:tcPr>
          <w:p w:rsidR="00DF6C9C" w:rsidRPr="00C52230" w:rsidRDefault="00DF6C9C" w:rsidP="005573DA">
            <w:pPr>
              <w:rPr>
                <w:rFonts w:eastAsia="Times New Roman"/>
                <w:color w:val="333333"/>
                <w:sz w:val="26"/>
                <w:szCs w:val="26"/>
                <w:lang w:eastAsia="de-DE"/>
              </w:rPr>
            </w:pPr>
            <w:r w:rsidRPr="00C52230">
              <w:rPr>
                <w:rFonts w:eastAsia="Times New Roman"/>
                <w:color w:val="333333"/>
                <w:sz w:val="26"/>
                <w:szCs w:val="26"/>
                <w:lang w:eastAsia="de-DE"/>
              </w:rPr>
              <w:t>+49 6232 66725</w:t>
            </w:r>
            <w:r w:rsidR="005573DA">
              <w:rPr>
                <w:rFonts w:eastAsia="Times New Roman"/>
                <w:color w:val="333333"/>
                <w:sz w:val="26"/>
                <w:szCs w:val="26"/>
                <w:lang w:eastAsia="de-DE"/>
              </w:rPr>
              <w:t>6</w:t>
            </w:r>
            <w:r w:rsidRPr="00C52230">
              <w:rPr>
                <w:rFonts w:eastAsia="Times New Roman"/>
                <w:color w:val="333333"/>
                <w:sz w:val="26"/>
                <w:szCs w:val="26"/>
                <w:lang w:eastAsia="de-DE"/>
              </w:rPr>
              <w:t xml:space="preserve"> </w:t>
            </w:r>
          </w:p>
        </w:tc>
      </w:tr>
    </w:tbl>
    <w:p w:rsidR="00403E51" w:rsidRDefault="00403E51" w:rsidP="00DF6C9C">
      <w:pPr>
        <w:spacing w:after="150"/>
        <w:rPr>
          <w:rFonts w:eastAsia="Times New Roman"/>
          <w:b/>
          <w:bCs/>
          <w:color w:val="666666"/>
          <w:sz w:val="26"/>
          <w:szCs w:val="26"/>
          <w:lang w:eastAsia="de-DE"/>
        </w:rPr>
      </w:pPr>
    </w:p>
    <w:p w:rsidR="00C52230" w:rsidRPr="00C52230" w:rsidRDefault="00C52230" w:rsidP="00DF6C9C">
      <w:pPr>
        <w:spacing w:after="150"/>
        <w:rPr>
          <w:rFonts w:eastAsia="Times New Roman"/>
          <w:b/>
          <w:bCs/>
          <w:color w:val="666666"/>
          <w:sz w:val="26"/>
          <w:szCs w:val="26"/>
          <w:lang w:eastAsia="de-DE"/>
        </w:rPr>
      </w:pPr>
    </w:p>
    <w:p w:rsidR="00C52230" w:rsidRDefault="00DF6C9C" w:rsidP="00C52230">
      <w:pPr>
        <w:rPr>
          <w:rFonts w:eastAsia="Times New Roman"/>
          <w:b/>
          <w:bCs/>
          <w:color w:val="666666"/>
          <w:sz w:val="26"/>
          <w:szCs w:val="26"/>
          <w:lang w:eastAsia="de-DE"/>
        </w:rPr>
      </w:pPr>
      <w:r w:rsidRPr="00C52230">
        <w:rPr>
          <w:rFonts w:eastAsia="Times New Roman"/>
          <w:b/>
          <w:bCs/>
          <w:color w:val="666666"/>
          <w:sz w:val="26"/>
          <w:szCs w:val="26"/>
          <w:lang w:eastAsia="de-DE"/>
        </w:rPr>
        <w:t>Förderzweck:</w:t>
      </w:r>
    </w:p>
    <w:p w:rsidR="00DF6C9C" w:rsidRDefault="00DF6C9C" w:rsidP="00C52230">
      <w:pPr>
        <w:rPr>
          <w:rFonts w:eastAsia="Times New Roman"/>
          <w:color w:val="333333"/>
          <w:sz w:val="26"/>
          <w:szCs w:val="26"/>
          <w:lang w:eastAsia="de-DE"/>
        </w:rPr>
      </w:pPr>
      <w:r w:rsidRPr="00C52230">
        <w:rPr>
          <w:rFonts w:eastAsia="Times New Roman"/>
          <w:color w:val="333333"/>
          <w:sz w:val="26"/>
          <w:szCs w:val="26"/>
          <w:lang w:eastAsia="de-DE"/>
        </w:rPr>
        <w:br/>
        <w:t>Erfüllung wohltätiger, sozialer und kultureller Zwecke auf der Grundlage des diakon</w:t>
      </w:r>
      <w:r w:rsidRPr="00C52230">
        <w:rPr>
          <w:rFonts w:eastAsia="Times New Roman"/>
          <w:color w:val="333333"/>
          <w:sz w:val="26"/>
          <w:szCs w:val="26"/>
          <w:lang w:eastAsia="de-DE"/>
        </w:rPr>
        <w:t>i</w:t>
      </w:r>
      <w:r w:rsidRPr="00C52230">
        <w:rPr>
          <w:rFonts w:eastAsia="Times New Roman"/>
          <w:color w:val="333333"/>
          <w:sz w:val="26"/>
          <w:szCs w:val="26"/>
          <w:lang w:eastAsia="de-DE"/>
        </w:rPr>
        <w:t xml:space="preserve">schen Auftrags der Kirche. </w:t>
      </w:r>
    </w:p>
    <w:p w:rsidR="00C52230" w:rsidRDefault="00C52230" w:rsidP="00C52230">
      <w:pPr>
        <w:rPr>
          <w:rFonts w:eastAsia="Times New Roman"/>
          <w:color w:val="333333"/>
          <w:sz w:val="26"/>
          <w:szCs w:val="26"/>
          <w:lang w:eastAsia="de-DE"/>
        </w:rPr>
      </w:pPr>
    </w:p>
    <w:p w:rsidR="00C52230" w:rsidRPr="00C52230" w:rsidRDefault="00C52230" w:rsidP="00C52230">
      <w:pPr>
        <w:rPr>
          <w:rFonts w:eastAsia="Times New Roman"/>
          <w:color w:val="333333"/>
          <w:sz w:val="26"/>
          <w:szCs w:val="26"/>
          <w:lang w:eastAsia="de-DE"/>
        </w:rPr>
      </w:pPr>
    </w:p>
    <w:p w:rsidR="00C52230" w:rsidRPr="00C52230" w:rsidRDefault="00C52230" w:rsidP="00C52230">
      <w:pPr>
        <w:rPr>
          <w:rFonts w:eastAsia="Times New Roman"/>
          <w:color w:val="333333"/>
          <w:sz w:val="26"/>
          <w:szCs w:val="26"/>
          <w:lang w:eastAsia="de-DE"/>
        </w:rPr>
      </w:pPr>
    </w:p>
    <w:p w:rsidR="00DF6C9C" w:rsidRPr="00C52230" w:rsidRDefault="00DF6C9C" w:rsidP="00C52230">
      <w:pPr>
        <w:rPr>
          <w:rFonts w:eastAsia="Times New Roman"/>
          <w:color w:val="333333"/>
          <w:sz w:val="26"/>
          <w:szCs w:val="26"/>
          <w:lang w:eastAsia="de-DE"/>
        </w:rPr>
      </w:pPr>
      <w:r w:rsidRPr="00C52230">
        <w:rPr>
          <w:rFonts w:eastAsia="Times New Roman"/>
          <w:b/>
          <w:bCs/>
          <w:color w:val="666666"/>
          <w:sz w:val="26"/>
          <w:szCs w:val="26"/>
          <w:lang w:eastAsia="de-DE"/>
        </w:rPr>
        <w:t>Förderzweckkategorien</w:t>
      </w:r>
      <w:r w:rsidR="006D1756">
        <w:rPr>
          <w:rFonts w:eastAsia="Times New Roman"/>
          <w:b/>
          <w:bCs/>
          <w:color w:val="666666"/>
          <w:sz w:val="26"/>
          <w:szCs w:val="26"/>
          <w:lang w:eastAsia="de-DE"/>
        </w:rPr>
        <w:t>:</w:t>
      </w:r>
      <w:r w:rsidR="006D1756">
        <w:rPr>
          <w:rFonts w:eastAsia="Times New Roman"/>
          <w:b/>
          <w:bCs/>
          <w:color w:val="666666"/>
          <w:sz w:val="26"/>
          <w:szCs w:val="26"/>
          <w:lang w:eastAsia="de-DE"/>
        </w:rPr>
        <w:br/>
      </w:r>
      <w:r w:rsidRPr="00C52230">
        <w:rPr>
          <w:rFonts w:eastAsia="Times New Roman"/>
          <w:color w:val="333333"/>
          <w:sz w:val="26"/>
          <w:szCs w:val="26"/>
          <w:lang w:eastAsia="de-DE"/>
        </w:rPr>
        <w:br/>
        <w:t>Bildung/Ausbildung/Erziehung</w:t>
      </w:r>
      <w:r w:rsidRPr="00C52230">
        <w:rPr>
          <w:rFonts w:eastAsia="Times New Roman"/>
          <w:color w:val="333333"/>
          <w:sz w:val="26"/>
          <w:szCs w:val="26"/>
          <w:lang w:eastAsia="de-DE"/>
        </w:rPr>
        <w:br/>
        <w:t>Kunst/Kultur</w:t>
      </w:r>
    </w:p>
    <w:p w:rsidR="00403E51" w:rsidRDefault="00403E51" w:rsidP="00DF6C9C">
      <w:pPr>
        <w:spacing w:after="150"/>
        <w:rPr>
          <w:rFonts w:eastAsia="Times New Roman"/>
          <w:color w:val="333333"/>
          <w:sz w:val="26"/>
          <w:szCs w:val="26"/>
          <w:lang w:eastAsia="de-DE"/>
        </w:rPr>
      </w:pPr>
    </w:p>
    <w:p w:rsidR="00C52230" w:rsidRPr="00C52230" w:rsidRDefault="00C52230" w:rsidP="00DF6C9C">
      <w:pPr>
        <w:spacing w:after="150"/>
        <w:rPr>
          <w:rFonts w:eastAsia="Times New Roman"/>
          <w:color w:val="333333"/>
          <w:sz w:val="26"/>
          <w:szCs w:val="26"/>
          <w:lang w:eastAsia="de-DE"/>
        </w:rPr>
      </w:pPr>
    </w:p>
    <w:p w:rsidR="004C4E8E" w:rsidRPr="00C52230" w:rsidRDefault="00403E51">
      <w:pPr>
        <w:rPr>
          <w:rStyle w:val="Fett"/>
          <w:color w:val="333333"/>
          <w:sz w:val="26"/>
          <w:szCs w:val="26"/>
        </w:rPr>
      </w:pPr>
      <w:r w:rsidRPr="00C52230">
        <w:rPr>
          <w:rStyle w:val="Fett"/>
          <w:color w:val="333333"/>
          <w:sz w:val="26"/>
          <w:szCs w:val="26"/>
        </w:rPr>
        <w:t xml:space="preserve">Ansprechpartner: </w:t>
      </w:r>
      <w:r w:rsidR="000B6C5E">
        <w:rPr>
          <w:rStyle w:val="Fett"/>
          <w:color w:val="333333"/>
          <w:sz w:val="26"/>
          <w:szCs w:val="26"/>
        </w:rPr>
        <w:t>Herr Achim Glang</w:t>
      </w:r>
    </w:p>
    <w:p w:rsidR="002F48DB" w:rsidRPr="00C52230" w:rsidRDefault="002F48DB">
      <w:pPr>
        <w:rPr>
          <w:rStyle w:val="Fett"/>
          <w:color w:val="333333"/>
          <w:sz w:val="26"/>
          <w:szCs w:val="26"/>
        </w:rPr>
      </w:pPr>
    </w:p>
    <w:p w:rsidR="002F48DB" w:rsidRPr="00C52230" w:rsidRDefault="002F48DB">
      <w:pPr>
        <w:rPr>
          <w:rStyle w:val="Fett"/>
          <w:color w:val="333333"/>
          <w:sz w:val="26"/>
          <w:szCs w:val="26"/>
        </w:rPr>
      </w:pPr>
    </w:p>
    <w:p w:rsidR="002F48DB" w:rsidRDefault="002F48DB">
      <w:pPr>
        <w:rPr>
          <w:rStyle w:val="Fett"/>
          <w:color w:val="333333"/>
        </w:rPr>
      </w:pPr>
    </w:p>
    <w:p w:rsidR="002F48DB" w:rsidRDefault="002F48DB">
      <w:pPr>
        <w:rPr>
          <w:rStyle w:val="Fett"/>
          <w:color w:val="333333"/>
        </w:rPr>
      </w:pPr>
    </w:p>
    <w:p w:rsidR="002F48DB" w:rsidRDefault="002F48DB" w:rsidP="002F48DB">
      <w:pPr>
        <w:pStyle w:val="Default"/>
      </w:pPr>
    </w:p>
    <w:p w:rsidR="002F48DB" w:rsidRDefault="002F48DB" w:rsidP="002F48DB">
      <w:pPr>
        <w:pStyle w:val="Default"/>
      </w:pPr>
    </w:p>
    <w:p w:rsidR="002F48DB" w:rsidRDefault="002F48DB" w:rsidP="002F48DB">
      <w:pPr>
        <w:pStyle w:val="Default"/>
      </w:pPr>
    </w:p>
    <w:p w:rsidR="002F48DB" w:rsidRDefault="002F48DB" w:rsidP="002F48DB">
      <w:pPr>
        <w:pStyle w:val="Default"/>
      </w:pPr>
    </w:p>
    <w:p w:rsidR="002F48DB" w:rsidRDefault="002F48DB" w:rsidP="002F48DB">
      <w:pPr>
        <w:pStyle w:val="Default"/>
      </w:pPr>
    </w:p>
    <w:p w:rsidR="002F48DB" w:rsidRDefault="002F48DB" w:rsidP="002F48DB">
      <w:pPr>
        <w:pStyle w:val="Default"/>
      </w:pPr>
    </w:p>
    <w:p w:rsidR="002F48DB" w:rsidRDefault="002F48DB" w:rsidP="002F48DB">
      <w:pPr>
        <w:pStyle w:val="Default"/>
      </w:pPr>
    </w:p>
    <w:p w:rsidR="002F48DB" w:rsidRDefault="002F48DB" w:rsidP="002F48DB">
      <w:pPr>
        <w:pStyle w:val="Default"/>
      </w:pPr>
    </w:p>
    <w:p w:rsidR="002F48DB" w:rsidRDefault="002F48DB" w:rsidP="002F48DB">
      <w:pPr>
        <w:pStyle w:val="Default"/>
      </w:pPr>
    </w:p>
    <w:p w:rsidR="002F48DB" w:rsidRDefault="002F48DB" w:rsidP="002F48DB">
      <w:pPr>
        <w:pStyle w:val="Default"/>
      </w:pPr>
    </w:p>
    <w:p w:rsidR="002F48DB" w:rsidRDefault="002F48DB" w:rsidP="002F48DB">
      <w:pPr>
        <w:pStyle w:val="Default"/>
      </w:pPr>
    </w:p>
    <w:p w:rsidR="002F48DB" w:rsidRDefault="002F48DB" w:rsidP="002F48DB">
      <w:pPr>
        <w:pStyle w:val="Default"/>
      </w:pPr>
    </w:p>
    <w:p w:rsidR="002F48DB" w:rsidRDefault="002F48DB" w:rsidP="002F48DB">
      <w:pPr>
        <w:pStyle w:val="Default"/>
      </w:pPr>
    </w:p>
    <w:p w:rsidR="002F48DB" w:rsidRDefault="002F48DB" w:rsidP="002F48DB">
      <w:pPr>
        <w:pStyle w:val="Default"/>
      </w:pPr>
    </w:p>
    <w:p w:rsidR="002F48DB" w:rsidRDefault="002F48DB" w:rsidP="002F48DB">
      <w:pPr>
        <w:pStyle w:val="Default"/>
      </w:pPr>
    </w:p>
    <w:p w:rsidR="002F48DB" w:rsidRDefault="002F48DB" w:rsidP="002F48DB">
      <w:pPr>
        <w:pStyle w:val="Default"/>
      </w:pPr>
    </w:p>
    <w:p w:rsidR="002F48DB" w:rsidRDefault="002F48DB" w:rsidP="002F48DB">
      <w:pPr>
        <w:pStyle w:val="Default"/>
      </w:pPr>
    </w:p>
    <w:p w:rsidR="002F48DB" w:rsidRDefault="002F48DB" w:rsidP="002F48DB">
      <w:pPr>
        <w:pStyle w:val="Default"/>
      </w:pPr>
    </w:p>
    <w:p w:rsidR="002F48DB" w:rsidRDefault="002F48DB" w:rsidP="002F48DB">
      <w:pPr>
        <w:pStyle w:val="Default"/>
      </w:pPr>
    </w:p>
    <w:p w:rsidR="00227697" w:rsidRDefault="00227697" w:rsidP="00C30CC5">
      <w:pPr>
        <w:pStyle w:val="Default"/>
        <w:jc w:val="center"/>
        <w:rPr>
          <w:b/>
          <w:bCs/>
          <w:sz w:val="36"/>
          <w:szCs w:val="36"/>
        </w:rPr>
      </w:pPr>
      <w:r w:rsidRPr="00227697">
        <w:rPr>
          <w:b/>
          <w:bCs/>
          <w:sz w:val="36"/>
          <w:szCs w:val="36"/>
        </w:rPr>
        <w:lastRenderedPageBreak/>
        <w:t>Die Beauftragte der Bundesregierung für Kultur und M</w:t>
      </w:r>
      <w:r w:rsidRPr="00227697">
        <w:rPr>
          <w:b/>
          <w:bCs/>
          <w:sz w:val="36"/>
          <w:szCs w:val="36"/>
        </w:rPr>
        <w:t>e</w:t>
      </w:r>
      <w:r w:rsidRPr="00227697">
        <w:rPr>
          <w:b/>
          <w:bCs/>
          <w:sz w:val="36"/>
          <w:szCs w:val="36"/>
        </w:rPr>
        <w:t>dien (BKM)</w:t>
      </w:r>
    </w:p>
    <w:p w:rsidR="00C30CC5" w:rsidRDefault="00C30CC5" w:rsidP="00C30CC5">
      <w:pPr>
        <w:pStyle w:val="Default"/>
        <w:jc w:val="center"/>
        <w:rPr>
          <w:b/>
          <w:bCs/>
          <w:sz w:val="36"/>
          <w:szCs w:val="36"/>
        </w:rPr>
      </w:pPr>
    </w:p>
    <w:p w:rsidR="00C30CC5" w:rsidRDefault="00C30CC5" w:rsidP="00C30CC5">
      <w:pPr>
        <w:pStyle w:val="Default"/>
        <w:jc w:val="center"/>
        <w:rPr>
          <w:b/>
          <w:bCs/>
          <w:sz w:val="36"/>
          <w:szCs w:val="36"/>
        </w:rPr>
      </w:pPr>
    </w:p>
    <w:p w:rsidR="00C30CC5" w:rsidRPr="00227697" w:rsidRDefault="00C30CC5" w:rsidP="00C30CC5">
      <w:pPr>
        <w:pStyle w:val="Default"/>
        <w:jc w:val="center"/>
        <w:rPr>
          <w:b/>
          <w:bCs/>
          <w:sz w:val="36"/>
          <w:szCs w:val="36"/>
        </w:rPr>
      </w:pPr>
      <w:r w:rsidRPr="00227697">
        <w:rPr>
          <w:b/>
          <w:bCs/>
          <w:sz w:val="36"/>
          <w:szCs w:val="36"/>
        </w:rPr>
        <w:t>Orgeln</w:t>
      </w:r>
    </w:p>
    <w:p w:rsidR="00C30CC5" w:rsidRDefault="00C30CC5" w:rsidP="00C30CC5">
      <w:pPr>
        <w:pStyle w:val="Default"/>
        <w:jc w:val="center"/>
        <w:rPr>
          <w:b/>
          <w:bCs/>
          <w:sz w:val="36"/>
          <w:szCs w:val="36"/>
        </w:rPr>
      </w:pPr>
    </w:p>
    <w:p w:rsidR="00227697" w:rsidRPr="00227697" w:rsidRDefault="00227697" w:rsidP="00227697">
      <w:pPr>
        <w:pStyle w:val="Default"/>
        <w:jc w:val="center"/>
        <w:rPr>
          <w:sz w:val="23"/>
          <w:szCs w:val="23"/>
        </w:rPr>
      </w:pPr>
      <w:r w:rsidRPr="00227697">
        <w:rPr>
          <w:sz w:val="23"/>
          <w:szCs w:val="23"/>
        </w:rPr>
        <w:t>(Stand: 01.03.2016)</w:t>
      </w:r>
    </w:p>
    <w:p w:rsidR="00227697" w:rsidRDefault="00227697" w:rsidP="009E30C0">
      <w:pPr>
        <w:jc w:val="center"/>
        <w:rPr>
          <w:b/>
          <w:bCs/>
          <w:sz w:val="28"/>
          <w:szCs w:val="28"/>
        </w:rPr>
      </w:pPr>
    </w:p>
    <w:p w:rsidR="009E30C0" w:rsidRDefault="009E30C0" w:rsidP="002F48DB">
      <w:pPr>
        <w:pStyle w:val="Default"/>
        <w:rPr>
          <w:b/>
          <w:bCs/>
          <w:sz w:val="28"/>
          <w:szCs w:val="28"/>
        </w:rPr>
      </w:pPr>
    </w:p>
    <w:p w:rsidR="002A5774" w:rsidRDefault="002F48DB" w:rsidP="002F48DB">
      <w:pPr>
        <w:pStyle w:val="Default"/>
        <w:rPr>
          <w:b/>
          <w:bCs/>
          <w:sz w:val="28"/>
          <w:szCs w:val="28"/>
        </w:rPr>
      </w:pPr>
      <w:r>
        <w:rPr>
          <w:b/>
          <w:bCs/>
          <w:sz w:val="28"/>
          <w:szCs w:val="28"/>
        </w:rPr>
        <w:t xml:space="preserve">Fördergrundsätze </w:t>
      </w:r>
    </w:p>
    <w:p w:rsidR="002A5774" w:rsidRDefault="002F48DB" w:rsidP="002F48DB">
      <w:pPr>
        <w:pStyle w:val="Default"/>
        <w:rPr>
          <w:b/>
          <w:bCs/>
          <w:sz w:val="28"/>
          <w:szCs w:val="28"/>
        </w:rPr>
      </w:pPr>
      <w:r>
        <w:rPr>
          <w:b/>
          <w:bCs/>
          <w:sz w:val="28"/>
          <w:szCs w:val="28"/>
        </w:rPr>
        <w:t xml:space="preserve">Programm zur Sanierung und Modernisierung national bedeutsamer </w:t>
      </w:r>
    </w:p>
    <w:p w:rsidR="002A5774" w:rsidRDefault="002F48DB" w:rsidP="002F48DB">
      <w:pPr>
        <w:pStyle w:val="Default"/>
        <w:rPr>
          <w:b/>
          <w:bCs/>
          <w:sz w:val="28"/>
          <w:szCs w:val="28"/>
        </w:rPr>
      </w:pPr>
      <w:r>
        <w:rPr>
          <w:b/>
          <w:bCs/>
          <w:sz w:val="28"/>
          <w:szCs w:val="28"/>
        </w:rPr>
        <w:t>Orgeln 2016</w:t>
      </w:r>
    </w:p>
    <w:p w:rsidR="002A5774" w:rsidRDefault="002F48DB" w:rsidP="002A5774">
      <w:pPr>
        <w:pStyle w:val="Default"/>
      </w:pPr>
      <w:r>
        <w:rPr>
          <w:b/>
          <w:bCs/>
          <w:sz w:val="28"/>
          <w:szCs w:val="28"/>
        </w:rPr>
        <w:t xml:space="preserve"> </w:t>
      </w:r>
    </w:p>
    <w:p w:rsidR="002F48DB" w:rsidRDefault="002F48DB" w:rsidP="002F48DB">
      <w:pPr>
        <w:pStyle w:val="Default"/>
        <w:rPr>
          <w:sz w:val="23"/>
          <w:szCs w:val="23"/>
        </w:rPr>
      </w:pPr>
    </w:p>
    <w:p w:rsidR="002F48DB" w:rsidRDefault="002F48DB" w:rsidP="002F48DB">
      <w:pPr>
        <w:pStyle w:val="Default"/>
        <w:rPr>
          <w:b/>
          <w:bCs/>
          <w:sz w:val="26"/>
          <w:szCs w:val="26"/>
        </w:rPr>
      </w:pPr>
      <w:r w:rsidRPr="00C34B8A">
        <w:rPr>
          <w:b/>
          <w:bCs/>
          <w:sz w:val="26"/>
          <w:szCs w:val="26"/>
        </w:rPr>
        <w:t xml:space="preserve">Förderkriterien </w:t>
      </w:r>
    </w:p>
    <w:p w:rsidR="00F82A09" w:rsidRPr="00C34B8A" w:rsidRDefault="00F82A09" w:rsidP="002F48DB">
      <w:pPr>
        <w:pStyle w:val="Default"/>
        <w:rPr>
          <w:sz w:val="26"/>
          <w:szCs w:val="26"/>
        </w:rPr>
      </w:pPr>
    </w:p>
    <w:p w:rsidR="002F48DB" w:rsidRPr="00C34B8A" w:rsidRDefault="002F48DB" w:rsidP="002F48DB">
      <w:pPr>
        <w:pStyle w:val="Default"/>
        <w:rPr>
          <w:sz w:val="26"/>
          <w:szCs w:val="26"/>
        </w:rPr>
      </w:pPr>
      <w:r w:rsidRPr="00C34B8A">
        <w:rPr>
          <w:sz w:val="26"/>
          <w:szCs w:val="26"/>
        </w:rPr>
        <w:t>Die Beauftragte der Bundesregierung für Kultur und Medien fördert grundsätzlich nur Orgeln, die unter Denkma</w:t>
      </w:r>
      <w:r w:rsidR="005A4E52" w:rsidRPr="00C34B8A">
        <w:rPr>
          <w:sz w:val="26"/>
          <w:szCs w:val="26"/>
        </w:rPr>
        <w:t xml:space="preserve">lschutz gestellt sind oder ein </w:t>
      </w:r>
      <w:r w:rsidRPr="00C34B8A">
        <w:rPr>
          <w:sz w:val="26"/>
          <w:szCs w:val="26"/>
        </w:rPr>
        <w:t xml:space="preserve">Bestandteil eines Denkmals sind. </w:t>
      </w:r>
    </w:p>
    <w:p w:rsidR="00104C14" w:rsidRDefault="00104C14" w:rsidP="002F48DB">
      <w:pPr>
        <w:pStyle w:val="Default"/>
        <w:rPr>
          <w:sz w:val="23"/>
          <w:szCs w:val="23"/>
        </w:rPr>
      </w:pPr>
    </w:p>
    <w:p w:rsidR="00104C14" w:rsidRDefault="00104C14" w:rsidP="002F48DB">
      <w:pPr>
        <w:pStyle w:val="Default"/>
        <w:rPr>
          <w:sz w:val="23"/>
          <w:szCs w:val="23"/>
        </w:rPr>
      </w:pPr>
    </w:p>
    <w:p w:rsidR="00DD3EE6" w:rsidRPr="00C34B8A" w:rsidRDefault="00DD3EE6" w:rsidP="002F48DB">
      <w:pPr>
        <w:pStyle w:val="Default"/>
        <w:rPr>
          <w:sz w:val="26"/>
          <w:szCs w:val="26"/>
        </w:rPr>
      </w:pPr>
      <w:r w:rsidRPr="00C34B8A">
        <w:rPr>
          <w:sz w:val="26"/>
          <w:szCs w:val="26"/>
        </w:rPr>
        <w:t>Nähere Angaben:</w:t>
      </w:r>
    </w:p>
    <w:p w:rsidR="00104C14" w:rsidRDefault="00104C14" w:rsidP="002F48DB">
      <w:pPr>
        <w:pStyle w:val="Default"/>
        <w:rPr>
          <w:sz w:val="23"/>
          <w:szCs w:val="23"/>
        </w:rPr>
      </w:pPr>
    </w:p>
    <w:p w:rsidR="00104C14" w:rsidRDefault="00A35432" w:rsidP="002F48DB">
      <w:pPr>
        <w:pStyle w:val="Default"/>
        <w:rPr>
          <w:sz w:val="23"/>
          <w:szCs w:val="23"/>
        </w:rPr>
      </w:pPr>
      <w:r>
        <w:object w:dxaOrig="1534" w:dyaOrig="991">
          <v:shape id="_x0000_i1028" type="#_x0000_t75" style="width:94.45pt;height:61.7pt" o:ole="">
            <v:imagedata r:id="rId21" o:title=""/>
          </v:shape>
          <o:OLEObject Type="Embed" ProgID="AcroExch.Document.DC" ShapeID="_x0000_i1028" DrawAspect="Icon" ObjectID="_1561869010" r:id="rId22"/>
        </w:object>
      </w:r>
    </w:p>
    <w:p w:rsidR="00104C14" w:rsidRDefault="00104C14" w:rsidP="002F48DB">
      <w:pPr>
        <w:pStyle w:val="Default"/>
        <w:rPr>
          <w:sz w:val="23"/>
          <w:szCs w:val="23"/>
        </w:rPr>
      </w:pPr>
    </w:p>
    <w:p w:rsidR="002F48DB" w:rsidRDefault="002F48DB" w:rsidP="002F48DB">
      <w:pPr>
        <w:pStyle w:val="Default"/>
        <w:rPr>
          <w:sz w:val="23"/>
          <w:szCs w:val="23"/>
        </w:rPr>
      </w:pPr>
    </w:p>
    <w:p w:rsidR="002F48DB" w:rsidRDefault="002F48DB" w:rsidP="002F48DB">
      <w:pPr>
        <w:pStyle w:val="Default"/>
        <w:rPr>
          <w:sz w:val="23"/>
          <w:szCs w:val="23"/>
        </w:rPr>
      </w:pPr>
    </w:p>
    <w:p w:rsidR="002F48DB" w:rsidRDefault="002F48DB" w:rsidP="002F48DB">
      <w:pPr>
        <w:pStyle w:val="Default"/>
        <w:rPr>
          <w:sz w:val="23"/>
          <w:szCs w:val="23"/>
        </w:rPr>
      </w:pPr>
    </w:p>
    <w:p w:rsidR="00D67D83" w:rsidRDefault="00D67D83" w:rsidP="00104C14">
      <w:pPr>
        <w:pStyle w:val="Default"/>
        <w:jc w:val="center"/>
        <w:rPr>
          <w:b/>
          <w:bCs/>
          <w:sz w:val="36"/>
          <w:szCs w:val="36"/>
        </w:rPr>
      </w:pPr>
    </w:p>
    <w:p w:rsidR="00D67D83" w:rsidRDefault="00D67D83" w:rsidP="00104C14">
      <w:pPr>
        <w:pStyle w:val="Default"/>
        <w:jc w:val="center"/>
        <w:rPr>
          <w:b/>
          <w:bCs/>
          <w:sz w:val="36"/>
          <w:szCs w:val="36"/>
        </w:rPr>
      </w:pPr>
    </w:p>
    <w:p w:rsidR="00D67D83" w:rsidRDefault="00D67D83" w:rsidP="00104C14">
      <w:pPr>
        <w:pStyle w:val="Default"/>
        <w:jc w:val="center"/>
        <w:rPr>
          <w:b/>
          <w:bCs/>
          <w:sz w:val="36"/>
          <w:szCs w:val="36"/>
        </w:rPr>
      </w:pPr>
    </w:p>
    <w:p w:rsidR="00D67D83" w:rsidRDefault="00D67D83" w:rsidP="00104C14">
      <w:pPr>
        <w:pStyle w:val="Default"/>
        <w:jc w:val="center"/>
        <w:rPr>
          <w:b/>
          <w:bCs/>
          <w:sz w:val="36"/>
          <w:szCs w:val="36"/>
        </w:rPr>
      </w:pPr>
    </w:p>
    <w:p w:rsidR="00D67D83" w:rsidRDefault="00D67D83" w:rsidP="00104C14">
      <w:pPr>
        <w:pStyle w:val="Default"/>
        <w:jc w:val="center"/>
        <w:rPr>
          <w:b/>
          <w:bCs/>
          <w:sz w:val="36"/>
          <w:szCs w:val="36"/>
        </w:rPr>
      </w:pPr>
    </w:p>
    <w:p w:rsidR="00D67D83" w:rsidRDefault="00D67D83" w:rsidP="00104C14">
      <w:pPr>
        <w:pStyle w:val="Default"/>
        <w:jc w:val="center"/>
        <w:rPr>
          <w:b/>
          <w:bCs/>
          <w:sz w:val="36"/>
          <w:szCs w:val="36"/>
        </w:rPr>
      </w:pPr>
    </w:p>
    <w:p w:rsidR="00D67D83" w:rsidRDefault="00D67D83" w:rsidP="00104C14">
      <w:pPr>
        <w:pStyle w:val="Default"/>
        <w:jc w:val="center"/>
        <w:rPr>
          <w:b/>
          <w:bCs/>
          <w:sz w:val="36"/>
          <w:szCs w:val="36"/>
        </w:rPr>
      </w:pPr>
    </w:p>
    <w:p w:rsidR="00D67D83" w:rsidRDefault="00D67D83" w:rsidP="00104C14">
      <w:pPr>
        <w:pStyle w:val="Default"/>
        <w:jc w:val="center"/>
        <w:rPr>
          <w:b/>
          <w:bCs/>
          <w:sz w:val="36"/>
          <w:szCs w:val="36"/>
        </w:rPr>
      </w:pPr>
    </w:p>
    <w:p w:rsidR="00D67D83" w:rsidRDefault="00D67D83" w:rsidP="00104C14">
      <w:pPr>
        <w:pStyle w:val="Default"/>
        <w:jc w:val="center"/>
        <w:rPr>
          <w:b/>
          <w:bCs/>
          <w:sz w:val="36"/>
          <w:szCs w:val="36"/>
        </w:rPr>
      </w:pPr>
    </w:p>
    <w:p w:rsidR="00D67D83" w:rsidRDefault="00D67D83" w:rsidP="00104C14">
      <w:pPr>
        <w:pStyle w:val="Default"/>
        <w:jc w:val="center"/>
        <w:rPr>
          <w:b/>
          <w:bCs/>
          <w:sz w:val="36"/>
          <w:szCs w:val="36"/>
        </w:rPr>
      </w:pPr>
    </w:p>
    <w:p w:rsidR="00D67D83" w:rsidRDefault="00D67D83" w:rsidP="00104C14">
      <w:pPr>
        <w:pStyle w:val="Default"/>
        <w:jc w:val="center"/>
        <w:rPr>
          <w:b/>
          <w:bCs/>
          <w:sz w:val="36"/>
          <w:szCs w:val="36"/>
        </w:rPr>
      </w:pPr>
    </w:p>
    <w:p w:rsidR="00D67D83" w:rsidRDefault="00D67D83" w:rsidP="00104C14">
      <w:pPr>
        <w:pStyle w:val="Default"/>
        <w:jc w:val="center"/>
        <w:rPr>
          <w:b/>
          <w:bCs/>
          <w:sz w:val="36"/>
          <w:szCs w:val="36"/>
        </w:rPr>
      </w:pPr>
    </w:p>
    <w:p w:rsidR="00D67D83" w:rsidRDefault="00D67D83" w:rsidP="00104C14">
      <w:pPr>
        <w:pStyle w:val="Default"/>
        <w:jc w:val="center"/>
        <w:rPr>
          <w:b/>
          <w:bCs/>
          <w:sz w:val="36"/>
          <w:szCs w:val="36"/>
        </w:rPr>
      </w:pPr>
    </w:p>
    <w:p w:rsidR="00C4756B" w:rsidRDefault="00755B0F" w:rsidP="00104C14">
      <w:pPr>
        <w:pStyle w:val="Default"/>
        <w:jc w:val="center"/>
        <w:rPr>
          <w:b/>
          <w:bCs/>
          <w:sz w:val="36"/>
          <w:szCs w:val="36"/>
        </w:rPr>
      </w:pPr>
      <w:r w:rsidRPr="00104C14">
        <w:rPr>
          <w:b/>
          <w:bCs/>
          <w:sz w:val="36"/>
          <w:szCs w:val="36"/>
        </w:rPr>
        <w:lastRenderedPageBreak/>
        <w:t xml:space="preserve">Die Beauftragte der Bundesregierung für Kultur und </w:t>
      </w:r>
    </w:p>
    <w:p w:rsidR="00C34B8A" w:rsidRDefault="00755B0F" w:rsidP="00104C14">
      <w:pPr>
        <w:pStyle w:val="Default"/>
        <w:jc w:val="center"/>
        <w:rPr>
          <w:b/>
          <w:bCs/>
          <w:sz w:val="36"/>
          <w:szCs w:val="36"/>
        </w:rPr>
      </w:pPr>
      <w:r w:rsidRPr="00104C14">
        <w:rPr>
          <w:b/>
          <w:bCs/>
          <w:sz w:val="36"/>
          <w:szCs w:val="36"/>
        </w:rPr>
        <w:t>Medien (BKM)</w:t>
      </w:r>
    </w:p>
    <w:p w:rsidR="00755B0F" w:rsidRPr="00104C14" w:rsidRDefault="00755B0F" w:rsidP="00104C14">
      <w:pPr>
        <w:pStyle w:val="Default"/>
        <w:jc w:val="center"/>
        <w:rPr>
          <w:b/>
          <w:bCs/>
          <w:sz w:val="36"/>
          <w:szCs w:val="36"/>
        </w:rPr>
      </w:pPr>
      <w:r w:rsidRPr="00104C14">
        <w:rPr>
          <w:b/>
          <w:bCs/>
          <w:sz w:val="36"/>
          <w:szCs w:val="36"/>
        </w:rPr>
        <w:t xml:space="preserve"> </w:t>
      </w:r>
    </w:p>
    <w:p w:rsidR="00755B0F" w:rsidRPr="00755B0F" w:rsidRDefault="009A4911" w:rsidP="00755B0F">
      <w:pPr>
        <w:pStyle w:val="Default"/>
        <w:jc w:val="center"/>
        <w:rPr>
          <w:sz w:val="23"/>
          <w:szCs w:val="23"/>
        </w:rPr>
      </w:pPr>
      <w:r>
        <w:rPr>
          <w:bCs/>
          <w:sz w:val="23"/>
          <w:szCs w:val="23"/>
        </w:rPr>
        <w:t>(Stand: 01.0</w:t>
      </w:r>
      <w:r w:rsidR="00A35432">
        <w:rPr>
          <w:bCs/>
          <w:sz w:val="23"/>
          <w:szCs w:val="23"/>
        </w:rPr>
        <w:t>1</w:t>
      </w:r>
      <w:r w:rsidR="00755B0F" w:rsidRPr="00755B0F">
        <w:rPr>
          <w:bCs/>
          <w:sz w:val="23"/>
          <w:szCs w:val="23"/>
        </w:rPr>
        <w:t>.2016)</w:t>
      </w:r>
    </w:p>
    <w:p w:rsidR="006C038C" w:rsidRDefault="006C038C" w:rsidP="00755B0F">
      <w:pPr>
        <w:pStyle w:val="Default"/>
        <w:jc w:val="center"/>
      </w:pPr>
    </w:p>
    <w:p w:rsidR="00755B0F" w:rsidRDefault="00755B0F" w:rsidP="00195B1C">
      <w:pPr>
        <w:pStyle w:val="Default"/>
      </w:pPr>
    </w:p>
    <w:p w:rsidR="00C34B8A" w:rsidRDefault="00C34B8A" w:rsidP="00195B1C">
      <w:pPr>
        <w:pStyle w:val="Default"/>
      </w:pPr>
    </w:p>
    <w:p w:rsidR="00195B1C" w:rsidRDefault="00195B1C" w:rsidP="00195B1C">
      <w:pPr>
        <w:pStyle w:val="Default"/>
        <w:rPr>
          <w:sz w:val="28"/>
          <w:szCs w:val="28"/>
        </w:rPr>
      </w:pPr>
      <w:r>
        <w:rPr>
          <w:b/>
          <w:bCs/>
          <w:sz w:val="28"/>
          <w:szCs w:val="28"/>
        </w:rPr>
        <w:t xml:space="preserve">Fördergrundsätze </w:t>
      </w:r>
    </w:p>
    <w:p w:rsidR="00195B1C" w:rsidRDefault="00195B1C" w:rsidP="00195B1C">
      <w:pPr>
        <w:pStyle w:val="Default"/>
        <w:rPr>
          <w:b/>
          <w:bCs/>
          <w:sz w:val="28"/>
          <w:szCs w:val="28"/>
        </w:rPr>
      </w:pPr>
      <w:r>
        <w:rPr>
          <w:b/>
          <w:bCs/>
          <w:sz w:val="28"/>
          <w:szCs w:val="28"/>
        </w:rPr>
        <w:t xml:space="preserve">Denkmalschutz-Sonderprogramm VI </w:t>
      </w:r>
    </w:p>
    <w:p w:rsidR="00937109" w:rsidRDefault="00937109" w:rsidP="00195B1C">
      <w:pPr>
        <w:pStyle w:val="Default"/>
        <w:rPr>
          <w:b/>
          <w:bCs/>
          <w:sz w:val="28"/>
          <w:szCs w:val="28"/>
        </w:rPr>
      </w:pPr>
      <w:r>
        <w:rPr>
          <w:b/>
          <w:bCs/>
          <w:sz w:val="28"/>
          <w:szCs w:val="28"/>
        </w:rPr>
        <w:t>(National wertvolle Kulturdenkmäler)</w:t>
      </w:r>
    </w:p>
    <w:p w:rsidR="00F82A09" w:rsidRDefault="00F82A09" w:rsidP="00195B1C">
      <w:pPr>
        <w:pStyle w:val="Default"/>
        <w:rPr>
          <w:sz w:val="28"/>
          <w:szCs w:val="28"/>
        </w:rPr>
      </w:pPr>
    </w:p>
    <w:p w:rsidR="002F2B89" w:rsidRDefault="002F2B89" w:rsidP="00195B1C">
      <w:pPr>
        <w:pStyle w:val="Default"/>
        <w:rPr>
          <w:b/>
          <w:bCs/>
          <w:sz w:val="23"/>
          <w:szCs w:val="23"/>
        </w:rPr>
      </w:pPr>
    </w:p>
    <w:p w:rsidR="00F82A09" w:rsidRDefault="00195B1C" w:rsidP="00DD39B1">
      <w:pPr>
        <w:pStyle w:val="Default"/>
        <w:rPr>
          <w:b/>
          <w:bCs/>
          <w:sz w:val="26"/>
          <w:szCs w:val="26"/>
        </w:rPr>
      </w:pPr>
      <w:r w:rsidRPr="00AB484C">
        <w:rPr>
          <w:b/>
          <w:bCs/>
          <w:sz w:val="26"/>
          <w:szCs w:val="26"/>
        </w:rPr>
        <w:t>Förderkriterien</w:t>
      </w:r>
    </w:p>
    <w:p w:rsidR="00DD39B1" w:rsidRPr="00AB484C" w:rsidRDefault="00195B1C" w:rsidP="00DD39B1">
      <w:pPr>
        <w:pStyle w:val="Default"/>
        <w:rPr>
          <w:sz w:val="26"/>
          <w:szCs w:val="26"/>
        </w:rPr>
      </w:pPr>
      <w:r w:rsidRPr="00AB484C">
        <w:rPr>
          <w:b/>
          <w:bCs/>
          <w:sz w:val="26"/>
          <w:szCs w:val="26"/>
        </w:rPr>
        <w:t xml:space="preserve"> </w:t>
      </w:r>
    </w:p>
    <w:p w:rsidR="00B43F8A" w:rsidRPr="00F82A09" w:rsidRDefault="00195B1C" w:rsidP="00B43F8A">
      <w:pPr>
        <w:pStyle w:val="Default"/>
        <w:rPr>
          <w:color w:val="auto"/>
          <w:sz w:val="26"/>
          <w:szCs w:val="26"/>
        </w:rPr>
      </w:pPr>
      <w:r w:rsidRPr="00AB484C">
        <w:rPr>
          <w:sz w:val="26"/>
          <w:szCs w:val="26"/>
        </w:rPr>
        <w:t>Die Beauftragte der Bundesregierung für Kultur und Medien fö</w:t>
      </w:r>
      <w:r w:rsidR="002F2B89" w:rsidRPr="00AB484C">
        <w:rPr>
          <w:sz w:val="26"/>
          <w:szCs w:val="26"/>
        </w:rPr>
        <w:t>rdert Kultur</w:t>
      </w:r>
      <w:r w:rsidRPr="00AB484C">
        <w:rPr>
          <w:sz w:val="26"/>
          <w:szCs w:val="26"/>
        </w:rPr>
        <w:t xml:space="preserve">denkmäler, die unter Denkmalschutz gestellt sind. </w:t>
      </w:r>
      <w:r w:rsidR="00B43F8A" w:rsidRPr="00F82A09">
        <w:rPr>
          <w:color w:val="auto"/>
          <w:sz w:val="26"/>
          <w:szCs w:val="26"/>
        </w:rPr>
        <w:t>Gefördert werden unbewegliche Kulturdenkm</w:t>
      </w:r>
      <w:r w:rsidR="00B43F8A" w:rsidRPr="00F82A09">
        <w:rPr>
          <w:color w:val="auto"/>
          <w:sz w:val="26"/>
          <w:szCs w:val="26"/>
        </w:rPr>
        <w:t>ä</w:t>
      </w:r>
      <w:r w:rsidR="00B43F8A" w:rsidRPr="00F82A09">
        <w:rPr>
          <w:color w:val="auto"/>
          <w:sz w:val="26"/>
          <w:szCs w:val="26"/>
        </w:rPr>
        <w:t>ler (Baudenkmäler, historische Parks und Gärten, Bodendenkmäler) von nationaler Bedeutung. Hierzu zählen Denkmäler, in denen sich beispielhaft architektonische, städtebauliche, wissenschaftliche, geschichtliche oder politische Leistungen abbilden. Die nationale Bedeutung des Denkmals kann sich weiterhin daraus ergeben, dass das Objekt maßgeblich zur Entwicklung einer Kulturlandschaft oder des Gesamtstaates als Kulturnation beigetragen hat.</w:t>
      </w:r>
    </w:p>
    <w:p w:rsidR="00195B1C" w:rsidRPr="00AB484C" w:rsidRDefault="00195B1C" w:rsidP="00DD39B1">
      <w:pPr>
        <w:pStyle w:val="Default"/>
        <w:rPr>
          <w:sz w:val="26"/>
          <w:szCs w:val="26"/>
        </w:rPr>
      </w:pPr>
    </w:p>
    <w:p w:rsidR="00195B1C" w:rsidRPr="00AB484C" w:rsidRDefault="00195B1C" w:rsidP="00195B1C">
      <w:pPr>
        <w:pStyle w:val="Default"/>
        <w:rPr>
          <w:sz w:val="26"/>
          <w:szCs w:val="26"/>
        </w:rPr>
      </w:pPr>
      <w:r w:rsidRPr="00AB484C">
        <w:rPr>
          <w:sz w:val="26"/>
          <w:szCs w:val="26"/>
        </w:rPr>
        <w:t>Hierfür stellt sie Mittel für Maßnahmen an na</w:t>
      </w:r>
      <w:r w:rsidR="00AD6C0D" w:rsidRPr="00AB484C">
        <w:rPr>
          <w:sz w:val="26"/>
          <w:szCs w:val="26"/>
        </w:rPr>
        <w:t>tional bedeutsamen oder das kul</w:t>
      </w:r>
      <w:r w:rsidRPr="00AB484C">
        <w:rPr>
          <w:sz w:val="26"/>
          <w:szCs w:val="26"/>
        </w:rPr>
        <w:t>turelle Erbe mitprägenden unbeweglichen Kulturdenkmälern zur Verfügung (Projektförd</w:t>
      </w:r>
      <w:r w:rsidRPr="00AB484C">
        <w:rPr>
          <w:sz w:val="26"/>
          <w:szCs w:val="26"/>
        </w:rPr>
        <w:t>e</w:t>
      </w:r>
      <w:r w:rsidRPr="00AB484C">
        <w:rPr>
          <w:sz w:val="26"/>
          <w:szCs w:val="26"/>
        </w:rPr>
        <w:t xml:space="preserve">rung). In Einzelfällen können </w:t>
      </w:r>
      <w:r w:rsidR="000516C0" w:rsidRPr="00AB484C">
        <w:rPr>
          <w:sz w:val="26"/>
          <w:szCs w:val="26"/>
        </w:rPr>
        <w:t>auch historische Wasser-, Schie</w:t>
      </w:r>
      <w:r w:rsidRPr="00AB484C">
        <w:rPr>
          <w:sz w:val="26"/>
          <w:szCs w:val="26"/>
        </w:rPr>
        <w:t xml:space="preserve">nen- und Luftfahrzeuge gefördert werden. </w:t>
      </w:r>
    </w:p>
    <w:p w:rsidR="00195B1C" w:rsidRPr="00AB484C" w:rsidRDefault="00195B1C" w:rsidP="00195B1C">
      <w:pPr>
        <w:pStyle w:val="Default"/>
        <w:rPr>
          <w:sz w:val="26"/>
          <w:szCs w:val="26"/>
        </w:rPr>
      </w:pPr>
    </w:p>
    <w:p w:rsidR="00195B1C" w:rsidRPr="00AB484C" w:rsidRDefault="00195B1C" w:rsidP="00195B1C">
      <w:pPr>
        <w:pStyle w:val="Default"/>
        <w:rPr>
          <w:sz w:val="26"/>
          <w:szCs w:val="26"/>
        </w:rPr>
      </w:pPr>
      <w:r w:rsidRPr="00AB484C">
        <w:rPr>
          <w:sz w:val="26"/>
          <w:szCs w:val="26"/>
        </w:rPr>
        <w:t>Gefördert werden können grundsätzlich nu</w:t>
      </w:r>
      <w:r w:rsidR="000516C0" w:rsidRPr="00AB484C">
        <w:rPr>
          <w:sz w:val="26"/>
          <w:szCs w:val="26"/>
        </w:rPr>
        <w:t>r Maßnahmen, die der Substanzer</w:t>
      </w:r>
      <w:r w:rsidRPr="00AB484C">
        <w:rPr>
          <w:sz w:val="26"/>
          <w:szCs w:val="26"/>
        </w:rPr>
        <w:t>haltung und Restaurierung im Sinne de</w:t>
      </w:r>
      <w:r w:rsidR="000516C0" w:rsidRPr="00AB484C">
        <w:rPr>
          <w:sz w:val="26"/>
          <w:szCs w:val="26"/>
        </w:rPr>
        <w:t>r Denkmalpflege dienen. Renovie</w:t>
      </w:r>
      <w:r w:rsidRPr="00AB484C">
        <w:rPr>
          <w:sz w:val="26"/>
          <w:szCs w:val="26"/>
        </w:rPr>
        <w:t>rungsarbeiten sowie Umbau- und nutzu</w:t>
      </w:r>
      <w:r w:rsidR="000516C0" w:rsidRPr="00AB484C">
        <w:rPr>
          <w:sz w:val="26"/>
          <w:szCs w:val="26"/>
        </w:rPr>
        <w:t>ngsbezogene Modernisierungsmaß</w:t>
      </w:r>
      <w:r w:rsidRPr="00AB484C">
        <w:rPr>
          <w:sz w:val="26"/>
          <w:szCs w:val="26"/>
        </w:rPr>
        <w:t xml:space="preserve">nahmen sind grundsätzlich nicht förderfähig. In begründeten Fällen können Ausnahmen zugelassen werden. </w:t>
      </w:r>
    </w:p>
    <w:p w:rsidR="00195B1C" w:rsidRPr="00AB484C" w:rsidRDefault="00195B1C" w:rsidP="00195B1C">
      <w:pPr>
        <w:pStyle w:val="Default"/>
        <w:rPr>
          <w:sz w:val="26"/>
          <w:szCs w:val="26"/>
        </w:rPr>
      </w:pPr>
    </w:p>
    <w:p w:rsidR="00195B1C" w:rsidRPr="00AB484C" w:rsidRDefault="00195B1C" w:rsidP="00195B1C">
      <w:pPr>
        <w:pStyle w:val="Default"/>
        <w:rPr>
          <w:sz w:val="26"/>
          <w:szCs w:val="26"/>
        </w:rPr>
      </w:pPr>
      <w:r w:rsidRPr="00AB484C">
        <w:rPr>
          <w:sz w:val="26"/>
          <w:szCs w:val="26"/>
        </w:rPr>
        <w:t>Dem Projektantrag ist eine Stellungnahme d</w:t>
      </w:r>
      <w:r w:rsidR="00290270" w:rsidRPr="00AB484C">
        <w:rPr>
          <w:sz w:val="26"/>
          <w:szCs w:val="26"/>
        </w:rPr>
        <w:t>er für den Denkmalschutz zustän</w:t>
      </w:r>
      <w:r w:rsidRPr="00AB484C">
        <w:rPr>
          <w:sz w:val="26"/>
          <w:szCs w:val="26"/>
        </w:rPr>
        <w:t>digen Stelle des Landes zur Bedeutung des</w:t>
      </w:r>
      <w:r w:rsidR="00290270" w:rsidRPr="00AB484C">
        <w:rPr>
          <w:sz w:val="26"/>
          <w:szCs w:val="26"/>
        </w:rPr>
        <w:t xml:space="preserve"> Kulturdenkmals und zu den bean</w:t>
      </w:r>
      <w:r w:rsidRPr="00AB484C">
        <w:rPr>
          <w:sz w:val="26"/>
          <w:szCs w:val="26"/>
        </w:rPr>
        <w:t>tragten Ma</w:t>
      </w:r>
      <w:r w:rsidRPr="00AB484C">
        <w:rPr>
          <w:sz w:val="26"/>
          <w:szCs w:val="26"/>
        </w:rPr>
        <w:t>ß</w:t>
      </w:r>
      <w:r w:rsidRPr="00AB484C">
        <w:rPr>
          <w:sz w:val="26"/>
          <w:szCs w:val="26"/>
        </w:rPr>
        <w:t xml:space="preserve">nahmen beizufügen. </w:t>
      </w:r>
    </w:p>
    <w:p w:rsidR="00195B1C" w:rsidRPr="00AB484C" w:rsidRDefault="00195B1C" w:rsidP="00195B1C">
      <w:pPr>
        <w:pStyle w:val="Default"/>
        <w:rPr>
          <w:sz w:val="26"/>
          <w:szCs w:val="26"/>
        </w:rPr>
      </w:pPr>
    </w:p>
    <w:p w:rsidR="00C972E7" w:rsidRPr="00AB484C" w:rsidRDefault="00195B1C" w:rsidP="00195B1C">
      <w:pPr>
        <w:pStyle w:val="Default"/>
        <w:rPr>
          <w:sz w:val="26"/>
          <w:szCs w:val="26"/>
        </w:rPr>
      </w:pPr>
      <w:r w:rsidRPr="00AB484C">
        <w:rPr>
          <w:sz w:val="26"/>
          <w:szCs w:val="26"/>
        </w:rPr>
        <w:t>Ein Kosten- und Finanzierungsplan ist dem Projektantrag beizufügen.</w:t>
      </w:r>
    </w:p>
    <w:p w:rsidR="00C972E7" w:rsidRPr="00AB484C" w:rsidRDefault="00C972E7" w:rsidP="00195B1C">
      <w:pPr>
        <w:pStyle w:val="Default"/>
        <w:rPr>
          <w:sz w:val="26"/>
          <w:szCs w:val="26"/>
        </w:rPr>
      </w:pPr>
      <w:r w:rsidRPr="00AB484C">
        <w:rPr>
          <w:sz w:val="26"/>
          <w:szCs w:val="26"/>
        </w:rPr>
        <w:t>Nähere Angaben:</w:t>
      </w:r>
    </w:p>
    <w:p w:rsidR="00C972E7" w:rsidRDefault="00C972E7" w:rsidP="00195B1C">
      <w:pPr>
        <w:pStyle w:val="Default"/>
        <w:rPr>
          <w:sz w:val="23"/>
          <w:szCs w:val="23"/>
        </w:rPr>
      </w:pPr>
    </w:p>
    <w:p w:rsidR="00195B1C" w:rsidRDefault="00195B1C" w:rsidP="00195B1C">
      <w:pPr>
        <w:pStyle w:val="Default"/>
        <w:rPr>
          <w:sz w:val="23"/>
          <w:szCs w:val="23"/>
        </w:rPr>
      </w:pPr>
      <w:r>
        <w:rPr>
          <w:sz w:val="23"/>
          <w:szCs w:val="23"/>
        </w:rPr>
        <w:t xml:space="preserve"> </w:t>
      </w:r>
      <w:r w:rsidR="00302B9D">
        <w:object w:dxaOrig="1104" w:dyaOrig="856">
          <v:shape id="_x0000_i1029" type="#_x0000_t75" style="width:75.75pt;height:59.85pt" o:ole="">
            <v:imagedata r:id="rId10" o:title=""/>
          </v:shape>
          <o:OLEObject Type="Embed" ProgID="AcroExch.Document.DC" ShapeID="_x0000_i1029" DrawAspect="Icon" ObjectID="_1561869011" r:id="rId23"/>
        </w:object>
      </w:r>
    </w:p>
    <w:p w:rsidR="00077BEE" w:rsidRDefault="00077BEE" w:rsidP="00077BEE">
      <w:pPr>
        <w:pStyle w:val="Default"/>
        <w:rPr>
          <w:color w:val="auto"/>
        </w:rPr>
        <w:sectPr w:rsidR="00077BEE" w:rsidSect="00C972E7">
          <w:pgSz w:w="11906" w:h="17340"/>
          <w:pgMar w:top="1419" w:right="601" w:bottom="684" w:left="1367" w:header="720" w:footer="720" w:gutter="0"/>
          <w:cols w:space="720"/>
          <w:noEndnote/>
          <w:docGrid w:linePitch="299"/>
        </w:sectPr>
      </w:pPr>
    </w:p>
    <w:p w:rsidR="00876F1A" w:rsidRPr="00F82A09" w:rsidRDefault="00876F1A" w:rsidP="00876F1A">
      <w:pPr>
        <w:pStyle w:val="Default"/>
        <w:rPr>
          <w:color w:val="auto"/>
          <w:sz w:val="26"/>
          <w:szCs w:val="26"/>
        </w:rPr>
      </w:pPr>
      <w:r w:rsidRPr="00F82A09">
        <w:rPr>
          <w:color w:val="auto"/>
          <w:sz w:val="26"/>
          <w:szCs w:val="26"/>
        </w:rPr>
        <w:lastRenderedPageBreak/>
        <w:t>Die Beauftragte der Bundesregierung für Kultur und Medien (BKM)</w:t>
      </w:r>
    </w:p>
    <w:p w:rsidR="00876F1A" w:rsidRPr="00F82A09" w:rsidRDefault="00876F1A" w:rsidP="00876F1A">
      <w:pPr>
        <w:pStyle w:val="Default"/>
        <w:rPr>
          <w:color w:val="auto"/>
          <w:sz w:val="26"/>
          <w:szCs w:val="26"/>
        </w:rPr>
      </w:pPr>
      <w:r w:rsidRPr="00F82A09">
        <w:rPr>
          <w:color w:val="auto"/>
          <w:sz w:val="26"/>
          <w:szCs w:val="26"/>
        </w:rPr>
        <w:t>Referat K 25</w:t>
      </w:r>
    </w:p>
    <w:p w:rsidR="00876F1A" w:rsidRPr="00F82A09" w:rsidRDefault="00876F1A" w:rsidP="00876F1A">
      <w:pPr>
        <w:pStyle w:val="Default"/>
        <w:rPr>
          <w:color w:val="auto"/>
          <w:sz w:val="26"/>
          <w:szCs w:val="26"/>
        </w:rPr>
      </w:pPr>
      <w:r w:rsidRPr="00F82A09">
        <w:rPr>
          <w:color w:val="auto"/>
          <w:sz w:val="26"/>
          <w:szCs w:val="26"/>
        </w:rPr>
        <w:t>Postfach 17 02 86</w:t>
      </w:r>
    </w:p>
    <w:p w:rsidR="00876F1A" w:rsidRPr="00F82A09" w:rsidRDefault="00876F1A" w:rsidP="00876F1A">
      <w:pPr>
        <w:pStyle w:val="Default"/>
        <w:rPr>
          <w:color w:val="auto"/>
          <w:sz w:val="26"/>
          <w:szCs w:val="26"/>
        </w:rPr>
      </w:pPr>
      <w:r w:rsidRPr="00F82A09">
        <w:rPr>
          <w:color w:val="auto"/>
          <w:sz w:val="26"/>
          <w:szCs w:val="26"/>
        </w:rPr>
        <w:t>53028 Bonn</w:t>
      </w:r>
    </w:p>
    <w:p w:rsidR="00876F1A" w:rsidRPr="00F82A09" w:rsidRDefault="00876F1A" w:rsidP="00876F1A">
      <w:pPr>
        <w:pStyle w:val="Default"/>
        <w:rPr>
          <w:color w:val="auto"/>
          <w:sz w:val="26"/>
          <w:szCs w:val="26"/>
        </w:rPr>
      </w:pPr>
      <w:r w:rsidRPr="00F82A09">
        <w:rPr>
          <w:color w:val="auto"/>
          <w:sz w:val="26"/>
          <w:szCs w:val="26"/>
        </w:rPr>
        <w:t>Telefon: 022899-681-3506</w:t>
      </w:r>
    </w:p>
    <w:p w:rsidR="00876F1A" w:rsidRPr="00F82A09" w:rsidRDefault="00876F1A" w:rsidP="00876F1A">
      <w:pPr>
        <w:pStyle w:val="Default"/>
        <w:rPr>
          <w:color w:val="auto"/>
          <w:sz w:val="26"/>
          <w:szCs w:val="26"/>
        </w:rPr>
      </w:pPr>
      <w:r w:rsidRPr="00F82A09">
        <w:rPr>
          <w:color w:val="auto"/>
          <w:sz w:val="26"/>
          <w:szCs w:val="26"/>
        </w:rPr>
        <w:t>Fax: 022899-681-59426</w:t>
      </w:r>
    </w:p>
    <w:p w:rsidR="00876F1A" w:rsidRPr="00F82A09" w:rsidRDefault="00876F1A" w:rsidP="00876F1A">
      <w:pPr>
        <w:pStyle w:val="Default"/>
        <w:rPr>
          <w:color w:val="auto"/>
          <w:sz w:val="26"/>
          <w:szCs w:val="26"/>
        </w:rPr>
      </w:pPr>
      <w:r w:rsidRPr="00F82A09">
        <w:rPr>
          <w:color w:val="auto"/>
          <w:sz w:val="26"/>
          <w:szCs w:val="26"/>
        </w:rPr>
        <w:t xml:space="preserve">E-Mail: </w:t>
      </w:r>
      <w:hyperlink r:id="rId24" w:history="1">
        <w:r w:rsidR="007A56A7" w:rsidRPr="00F82A09">
          <w:rPr>
            <w:rStyle w:val="Hyperlink"/>
            <w:sz w:val="26"/>
            <w:szCs w:val="26"/>
          </w:rPr>
          <w:t>Michael.Stolzenburg@bkm.bund.de</w:t>
        </w:r>
      </w:hyperlink>
    </w:p>
    <w:p w:rsidR="007A56A7" w:rsidRPr="00F82A09" w:rsidRDefault="007A56A7" w:rsidP="00876F1A">
      <w:pPr>
        <w:pStyle w:val="Default"/>
        <w:rPr>
          <w:color w:val="auto"/>
          <w:sz w:val="26"/>
          <w:szCs w:val="26"/>
        </w:rPr>
      </w:pPr>
    </w:p>
    <w:p w:rsidR="00876F1A" w:rsidRPr="00F82A09" w:rsidRDefault="00876F1A" w:rsidP="00876F1A">
      <w:pPr>
        <w:pStyle w:val="Default"/>
        <w:rPr>
          <w:color w:val="auto"/>
          <w:sz w:val="26"/>
          <w:szCs w:val="26"/>
        </w:rPr>
      </w:pPr>
      <w:r w:rsidRPr="00F82A09">
        <w:rPr>
          <w:color w:val="auto"/>
          <w:sz w:val="26"/>
          <w:szCs w:val="26"/>
        </w:rPr>
        <w:t>Bundesverwaltungsamt (BVA) – Außenstelle Stuttgart Referat ZMV I 2</w:t>
      </w:r>
    </w:p>
    <w:p w:rsidR="00876F1A" w:rsidRPr="00F82A09" w:rsidRDefault="00876F1A" w:rsidP="00876F1A">
      <w:pPr>
        <w:pStyle w:val="Default"/>
        <w:rPr>
          <w:color w:val="auto"/>
          <w:sz w:val="26"/>
          <w:szCs w:val="26"/>
        </w:rPr>
      </w:pPr>
      <w:r w:rsidRPr="00F82A09">
        <w:rPr>
          <w:color w:val="auto"/>
          <w:sz w:val="26"/>
          <w:szCs w:val="26"/>
        </w:rPr>
        <w:t>Postfach 10 52 61</w:t>
      </w:r>
    </w:p>
    <w:p w:rsidR="00876F1A" w:rsidRPr="00F82A09" w:rsidRDefault="00876F1A" w:rsidP="00876F1A">
      <w:pPr>
        <w:pStyle w:val="Default"/>
        <w:rPr>
          <w:color w:val="auto"/>
          <w:sz w:val="26"/>
          <w:szCs w:val="26"/>
        </w:rPr>
      </w:pPr>
      <w:r w:rsidRPr="00F82A09">
        <w:rPr>
          <w:color w:val="auto"/>
          <w:sz w:val="26"/>
          <w:szCs w:val="26"/>
        </w:rPr>
        <w:t>70045 Stuttgart</w:t>
      </w:r>
    </w:p>
    <w:p w:rsidR="00876F1A" w:rsidRPr="00F82A09" w:rsidRDefault="00876F1A" w:rsidP="00876F1A">
      <w:pPr>
        <w:pStyle w:val="Default"/>
        <w:rPr>
          <w:color w:val="auto"/>
          <w:sz w:val="26"/>
          <w:szCs w:val="26"/>
        </w:rPr>
      </w:pPr>
      <w:r w:rsidRPr="00F82A09">
        <w:rPr>
          <w:color w:val="auto"/>
          <w:sz w:val="26"/>
          <w:szCs w:val="26"/>
        </w:rPr>
        <w:t>Telefon: 022899-35866-2820 bzw. 2822</w:t>
      </w:r>
    </w:p>
    <w:p w:rsidR="00876F1A" w:rsidRPr="00F82A09" w:rsidRDefault="00876F1A" w:rsidP="00876F1A">
      <w:pPr>
        <w:pStyle w:val="Default"/>
        <w:rPr>
          <w:color w:val="auto"/>
          <w:sz w:val="26"/>
          <w:szCs w:val="26"/>
        </w:rPr>
      </w:pPr>
      <w:r w:rsidRPr="00F82A09">
        <w:rPr>
          <w:color w:val="auto"/>
          <w:sz w:val="26"/>
          <w:szCs w:val="26"/>
        </w:rPr>
        <w:t>oder 49(0)711/2540-2820 bzw. 2822</w:t>
      </w:r>
    </w:p>
    <w:p w:rsidR="00876F1A" w:rsidRPr="00F82A09" w:rsidRDefault="00876F1A" w:rsidP="00876F1A">
      <w:pPr>
        <w:pStyle w:val="Default"/>
        <w:rPr>
          <w:color w:val="auto"/>
          <w:sz w:val="26"/>
          <w:szCs w:val="26"/>
        </w:rPr>
      </w:pPr>
      <w:r w:rsidRPr="00F82A09">
        <w:rPr>
          <w:color w:val="auto"/>
          <w:sz w:val="26"/>
          <w:szCs w:val="26"/>
        </w:rPr>
        <w:t>Fax: 022899-35866-2209 oder 49(0)711/2540-2209</w:t>
      </w:r>
    </w:p>
    <w:p w:rsidR="00876F1A" w:rsidRPr="00F82A09" w:rsidRDefault="00876F1A" w:rsidP="00876F1A">
      <w:pPr>
        <w:pStyle w:val="Default"/>
        <w:rPr>
          <w:color w:val="auto"/>
          <w:sz w:val="26"/>
          <w:szCs w:val="26"/>
        </w:rPr>
      </w:pPr>
      <w:r w:rsidRPr="00F82A09">
        <w:rPr>
          <w:color w:val="auto"/>
          <w:sz w:val="26"/>
          <w:szCs w:val="26"/>
        </w:rPr>
        <w:t>E-Mail: Jeannette.Wurmseher@bva.bund.de oder</w:t>
      </w:r>
    </w:p>
    <w:p w:rsidR="00876F1A" w:rsidRPr="00F82A09" w:rsidRDefault="00876F1A" w:rsidP="00876F1A">
      <w:pPr>
        <w:pStyle w:val="Default"/>
        <w:rPr>
          <w:color w:val="auto"/>
          <w:sz w:val="26"/>
          <w:szCs w:val="26"/>
        </w:rPr>
      </w:pPr>
      <w:r w:rsidRPr="00F82A09">
        <w:rPr>
          <w:color w:val="auto"/>
          <w:sz w:val="26"/>
          <w:szCs w:val="26"/>
        </w:rPr>
        <w:t xml:space="preserve">E-Mail: </w:t>
      </w:r>
      <w:hyperlink r:id="rId25" w:history="1">
        <w:r w:rsidR="00430BA4" w:rsidRPr="00F82A09">
          <w:rPr>
            <w:rStyle w:val="Hyperlink"/>
            <w:sz w:val="26"/>
            <w:szCs w:val="26"/>
          </w:rPr>
          <w:t>Gerhard.Stolper@bva.bund.de</w:t>
        </w:r>
      </w:hyperlink>
    </w:p>
    <w:p w:rsidR="00430BA4" w:rsidRPr="00F82A09" w:rsidRDefault="00430BA4" w:rsidP="00876F1A">
      <w:pPr>
        <w:pStyle w:val="Default"/>
        <w:rPr>
          <w:color w:val="auto"/>
          <w:sz w:val="26"/>
          <w:szCs w:val="26"/>
        </w:rPr>
      </w:pPr>
    </w:p>
    <w:p w:rsidR="00430BA4" w:rsidRPr="00F82A09" w:rsidRDefault="00430BA4" w:rsidP="00430BA4">
      <w:pPr>
        <w:pStyle w:val="Default"/>
        <w:rPr>
          <w:color w:val="auto"/>
          <w:sz w:val="26"/>
          <w:szCs w:val="26"/>
        </w:rPr>
      </w:pPr>
      <w:r w:rsidRPr="00F82A09">
        <w:rPr>
          <w:color w:val="auto"/>
          <w:sz w:val="26"/>
          <w:szCs w:val="26"/>
        </w:rPr>
        <w:t>Antragsvordrucke können unter: http://bva.bund.de (Suchbegriff: BKM / Kultu</w:t>
      </w:r>
      <w:r w:rsidRPr="00F82A09">
        <w:rPr>
          <w:color w:val="auto"/>
          <w:sz w:val="26"/>
          <w:szCs w:val="26"/>
        </w:rPr>
        <w:t>r</w:t>
      </w:r>
      <w:r w:rsidRPr="00F82A09">
        <w:rPr>
          <w:color w:val="auto"/>
          <w:sz w:val="26"/>
          <w:szCs w:val="26"/>
        </w:rPr>
        <w:t>förderung –Formularcenter – Denkmalpflegeprogramm der BKM) herunterg</w:t>
      </w:r>
      <w:r w:rsidRPr="00F82A09">
        <w:rPr>
          <w:color w:val="auto"/>
          <w:sz w:val="26"/>
          <w:szCs w:val="26"/>
        </w:rPr>
        <w:t>e</w:t>
      </w:r>
      <w:r w:rsidRPr="00F82A09">
        <w:rPr>
          <w:color w:val="auto"/>
          <w:sz w:val="26"/>
          <w:szCs w:val="26"/>
        </w:rPr>
        <w:t>laden oder unter den oben angegebenen Telefonnummern sowie per E-Mail beim BVA angefordert werden.</w:t>
      </w:r>
    </w:p>
    <w:p w:rsidR="00430BA4" w:rsidRPr="00F82A09" w:rsidRDefault="00430BA4" w:rsidP="00876F1A">
      <w:pPr>
        <w:pStyle w:val="Default"/>
        <w:rPr>
          <w:color w:val="auto"/>
          <w:sz w:val="26"/>
          <w:szCs w:val="26"/>
        </w:rPr>
      </w:pPr>
    </w:p>
    <w:p w:rsidR="006E79A6" w:rsidRPr="00F82A09" w:rsidRDefault="006E79A6" w:rsidP="00876F1A">
      <w:pPr>
        <w:pStyle w:val="Default"/>
        <w:rPr>
          <w:color w:val="auto"/>
          <w:sz w:val="26"/>
          <w:szCs w:val="26"/>
        </w:rPr>
      </w:pPr>
      <w:r w:rsidRPr="00F82A09">
        <w:rPr>
          <w:color w:val="auto"/>
          <w:sz w:val="26"/>
          <w:szCs w:val="26"/>
        </w:rPr>
        <w:t>Nähere Angaben:</w:t>
      </w:r>
    </w:p>
    <w:p w:rsidR="00876F1A" w:rsidRDefault="00876F1A" w:rsidP="00963CB6">
      <w:pPr>
        <w:pStyle w:val="Default"/>
        <w:rPr>
          <w:color w:val="auto"/>
        </w:rPr>
      </w:pPr>
    </w:p>
    <w:p w:rsidR="00876F1A" w:rsidRDefault="00407961" w:rsidP="00963CB6">
      <w:pPr>
        <w:pStyle w:val="Default"/>
      </w:pPr>
      <w:r>
        <w:object w:dxaOrig="1534" w:dyaOrig="991">
          <v:shape id="_x0000_i1030" type="#_x0000_t75" style="width:109.4pt;height:70.15pt" o:ole="">
            <v:imagedata r:id="rId26" o:title=""/>
          </v:shape>
          <o:OLEObject Type="Embed" ProgID="AcroExch.Document.DC" ShapeID="_x0000_i1030" DrawAspect="Icon" ObjectID="_1561869012" r:id="rId27"/>
        </w:object>
      </w:r>
    </w:p>
    <w:p w:rsidR="002E5D49" w:rsidRDefault="002E5D49" w:rsidP="002E5D49">
      <w:pPr>
        <w:autoSpaceDE w:val="0"/>
        <w:autoSpaceDN w:val="0"/>
        <w:adjustRightInd w:val="0"/>
        <w:jc w:val="center"/>
        <w:rPr>
          <w:rFonts w:ascii="CIDFont+F1" w:hAnsi="CIDFont+F1" w:cs="CIDFont+F1"/>
          <w:b/>
          <w:color w:val="FF0000"/>
          <w:sz w:val="36"/>
          <w:szCs w:val="36"/>
        </w:rPr>
      </w:pPr>
    </w:p>
    <w:p w:rsidR="00407961" w:rsidRDefault="00407961" w:rsidP="00DA5733">
      <w:pPr>
        <w:autoSpaceDE w:val="0"/>
        <w:autoSpaceDN w:val="0"/>
        <w:adjustRightInd w:val="0"/>
        <w:jc w:val="center"/>
        <w:rPr>
          <w:rFonts w:ascii="CIDFont+F1" w:hAnsi="CIDFont+F1" w:cs="CIDFont+F1"/>
          <w:b/>
          <w:color w:val="FF0000"/>
          <w:sz w:val="36"/>
          <w:szCs w:val="36"/>
        </w:rPr>
      </w:pPr>
    </w:p>
    <w:p w:rsidR="00407961" w:rsidRDefault="00407961" w:rsidP="00DA5733">
      <w:pPr>
        <w:autoSpaceDE w:val="0"/>
        <w:autoSpaceDN w:val="0"/>
        <w:adjustRightInd w:val="0"/>
        <w:jc w:val="center"/>
        <w:rPr>
          <w:rFonts w:ascii="CIDFont+F1" w:hAnsi="CIDFont+F1" w:cs="CIDFont+F1"/>
          <w:b/>
          <w:color w:val="FF0000"/>
          <w:sz w:val="36"/>
          <w:szCs w:val="36"/>
        </w:rPr>
      </w:pPr>
    </w:p>
    <w:p w:rsidR="00407961" w:rsidRDefault="00407961" w:rsidP="00DA5733">
      <w:pPr>
        <w:autoSpaceDE w:val="0"/>
        <w:autoSpaceDN w:val="0"/>
        <w:adjustRightInd w:val="0"/>
        <w:jc w:val="center"/>
        <w:rPr>
          <w:rFonts w:ascii="CIDFont+F1" w:hAnsi="CIDFont+F1" w:cs="CIDFont+F1"/>
          <w:b/>
          <w:color w:val="FF0000"/>
          <w:sz w:val="36"/>
          <w:szCs w:val="36"/>
        </w:rPr>
      </w:pPr>
    </w:p>
    <w:p w:rsidR="00407961" w:rsidRDefault="00407961" w:rsidP="00DA5733">
      <w:pPr>
        <w:autoSpaceDE w:val="0"/>
        <w:autoSpaceDN w:val="0"/>
        <w:adjustRightInd w:val="0"/>
        <w:jc w:val="center"/>
        <w:rPr>
          <w:rFonts w:ascii="CIDFont+F1" w:hAnsi="CIDFont+F1" w:cs="CIDFont+F1"/>
          <w:b/>
          <w:color w:val="FF0000"/>
          <w:sz w:val="36"/>
          <w:szCs w:val="36"/>
        </w:rPr>
      </w:pPr>
    </w:p>
    <w:p w:rsidR="00407961" w:rsidRDefault="00407961" w:rsidP="00DA5733">
      <w:pPr>
        <w:autoSpaceDE w:val="0"/>
        <w:autoSpaceDN w:val="0"/>
        <w:adjustRightInd w:val="0"/>
        <w:jc w:val="center"/>
        <w:rPr>
          <w:rFonts w:ascii="CIDFont+F1" w:hAnsi="CIDFont+F1" w:cs="CIDFont+F1"/>
          <w:b/>
          <w:color w:val="FF0000"/>
          <w:sz w:val="36"/>
          <w:szCs w:val="36"/>
        </w:rPr>
      </w:pPr>
    </w:p>
    <w:p w:rsidR="00407961" w:rsidRDefault="00407961" w:rsidP="00DA5733">
      <w:pPr>
        <w:autoSpaceDE w:val="0"/>
        <w:autoSpaceDN w:val="0"/>
        <w:adjustRightInd w:val="0"/>
        <w:jc w:val="center"/>
        <w:rPr>
          <w:rFonts w:ascii="CIDFont+F1" w:hAnsi="CIDFont+F1" w:cs="CIDFont+F1"/>
          <w:b/>
          <w:color w:val="FF0000"/>
          <w:sz w:val="36"/>
          <w:szCs w:val="36"/>
        </w:rPr>
      </w:pPr>
    </w:p>
    <w:p w:rsidR="00407961" w:rsidRDefault="00407961" w:rsidP="00DA5733">
      <w:pPr>
        <w:autoSpaceDE w:val="0"/>
        <w:autoSpaceDN w:val="0"/>
        <w:adjustRightInd w:val="0"/>
        <w:jc w:val="center"/>
        <w:rPr>
          <w:rFonts w:ascii="CIDFont+F1" w:hAnsi="CIDFont+F1" w:cs="CIDFont+F1"/>
          <w:b/>
          <w:color w:val="FF0000"/>
          <w:sz w:val="36"/>
          <w:szCs w:val="36"/>
        </w:rPr>
      </w:pPr>
    </w:p>
    <w:p w:rsidR="00407961" w:rsidRDefault="00407961" w:rsidP="00DA5733">
      <w:pPr>
        <w:autoSpaceDE w:val="0"/>
        <w:autoSpaceDN w:val="0"/>
        <w:adjustRightInd w:val="0"/>
        <w:jc w:val="center"/>
        <w:rPr>
          <w:rFonts w:ascii="CIDFont+F1" w:hAnsi="CIDFont+F1" w:cs="CIDFont+F1"/>
          <w:b/>
          <w:color w:val="FF0000"/>
          <w:sz w:val="36"/>
          <w:szCs w:val="36"/>
        </w:rPr>
      </w:pPr>
    </w:p>
    <w:p w:rsidR="00407961" w:rsidRDefault="00407961" w:rsidP="00DA5733">
      <w:pPr>
        <w:autoSpaceDE w:val="0"/>
        <w:autoSpaceDN w:val="0"/>
        <w:adjustRightInd w:val="0"/>
        <w:jc w:val="center"/>
        <w:rPr>
          <w:rFonts w:ascii="CIDFont+F1" w:hAnsi="CIDFont+F1" w:cs="CIDFont+F1"/>
          <w:b/>
          <w:color w:val="FF0000"/>
          <w:sz w:val="36"/>
          <w:szCs w:val="36"/>
        </w:rPr>
      </w:pPr>
    </w:p>
    <w:p w:rsidR="00407961" w:rsidRDefault="00407961" w:rsidP="00DA5733">
      <w:pPr>
        <w:autoSpaceDE w:val="0"/>
        <w:autoSpaceDN w:val="0"/>
        <w:adjustRightInd w:val="0"/>
        <w:jc w:val="center"/>
        <w:rPr>
          <w:rFonts w:ascii="CIDFont+F1" w:hAnsi="CIDFont+F1" w:cs="CIDFont+F1"/>
          <w:b/>
          <w:color w:val="FF0000"/>
          <w:sz w:val="36"/>
          <w:szCs w:val="36"/>
        </w:rPr>
      </w:pPr>
    </w:p>
    <w:p w:rsidR="00407961" w:rsidRDefault="00407961" w:rsidP="00DA5733">
      <w:pPr>
        <w:autoSpaceDE w:val="0"/>
        <w:autoSpaceDN w:val="0"/>
        <w:adjustRightInd w:val="0"/>
        <w:jc w:val="center"/>
        <w:rPr>
          <w:rFonts w:ascii="CIDFont+F1" w:hAnsi="CIDFont+F1" w:cs="CIDFont+F1"/>
          <w:b/>
          <w:color w:val="FF0000"/>
          <w:sz w:val="36"/>
          <w:szCs w:val="36"/>
        </w:rPr>
      </w:pPr>
    </w:p>
    <w:p w:rsidR="00407961" w:rsidRDefault="00407961" w:rsidP="00DA5733">
      <w:pPr>
        <w:autoSpaceDE w:val="0"/>
        <w:autoSpaceDN w:val="0"/>
        <w:adjustRightInd w:val="0"/>
        <w:jc w:val="center"/>
        <w:rPr>
          <w:rFonts w:ascii="CIDFont+F1" w:hAnsi="CIDFont+F1" w:cs="CIDFont+F1"/>
          <w:b/>
          <w:color w:val="FF0000"/>
          <w:sz w:val="36"/>
          <w:szCs w:val="36"/>
        </w:rPr>
      </w:pPr>
    </w:p>
    <w:p w:rsidR="00CB575B" w:rsidRPr="00302B9D" w:rsidRDefault="00F672A7" w:rsidP="00302B9D">
      <w:pPr>
        <w:pStyle w:val="Default"/>
        <w:jc w:val="center"/>
        <w:rPr>
          <w:b/>
          <w:bCs/>
          <w:sz w:val="36"/>
          <w:szCs w:val="36"/>
        </w:rPr>
      </w:pPr>
      <w:r>
        <w:rPr>
          <w:b/>
          <w:bCs/>
          <w:sz w:val="36"/>
          <w:szCs w:val="36"/>
        </w:rPr>
        <w:lastRenderedPageBreak/>
        <w:t>Weiter</w:t>
      </w:r>
      <w:r w:rsidR="004C6F06" w:rsidRPr="00302B9D">
        <w:rPr>
          <w:b/>
          <w:bCs/>
          <w:sz w:val="36"/>
          <w:szCs w:val="36"/>
        </w:rPr>
        <w:t>e Fördermöglichkeiten und Steuer</w:t>
      </w:r>
      <w:r w:rsidR="00CB575B" w:rsidRPr="00302B9D">
        <w:rPr>
          <w:b/>
          <w:bCs/>
          <w:sz w:val="36"/>
          <w:szCs w:val="36"/>
        </w:rPr>
        <w:t>-</w:t>
      </w:r>
    </w:p>
    <w:p w:rsidR="004C6F06" w:rsidRPr="00302B9D" w:rsidRDefault="00CB575B" w:rsidP="00302B9D">
      <w:pPr>
        <w:pStyle w:val="Default"/>
        <w:jc w:val="center"/>
        <w:rPr>
          <w:b/>
          <w:bCs/>
          <w:sz w:val="36"/>
          <w:szCs w:val="36"/>
        </w:rPr>
      </w:pPr>
      <w:proofErr w:type="spellStart"/>
      <w:r w:rsidRPr="00302B9D">
        <w:rPr>
          <w:b/>
          <w:bCs/>
          <w:sz w:val="36"/>
          <w:szCs w:val="36"/>
        </w:rPr>
        <w:t>e</w:t>
      </w:r>
      <w:r w:rsidR="004C6F06" w:rsidRPr="00302B9D">
        <w:rPr>
          <w:b/>
          <w:bCs/>
          <w:sz w:val="36"/>
          <w:szCs w:val="36"/>
        </w:rPr>
        <w:t>rleichterungen</w:t>
      </w:r>
      <w:proofErr w:type="spellEnd"/>
    </w:p>
    <w:p w:rsidR="00CB575B" w:rsidRPr="003043A8" w:rsidRDefault="00CB575B" w:rsidP="00CB575B">
      <w:pPr>
        <w:autoSpaceDE w:val="0"/>
        <w:autoSpaceDN w:val="0"/>
        <w:adjustRightInd w:val="0"/>
        <w:jc w:val="center"/>
        <w:rPr>
          <w:rFonts w:ascii="CIDFont+F1" w:hAnsi="CIDFont+F1" w:cs="CIDFont+F1"/>
          <w:color w:val="FF0000"/>
          <w:sz w:val="36"/>
          <w:szCs w:val="36"/>
        </w:rPr>
      </w:pPr>
    </w:p>
    <w:p w:rsidR="003F720B" w:rsidRDefault="003F720B" w:rsidP="004C6F06">
      <w:pPr>
        <w:autoSpaceDE w:val="0"/>
        <w:autoSpaceDN w:val="0"/>
        <w:adjustRightInd w:val="0"/>
        <w:rPr>
          <w:rFonts w:ascii="CIDFont+F1" w:hAnsi="CIDFont+F1" w:cs="CIDFont+F1"/>
          <w:color w:val="FF0000"/>
          <w:sz w:val="40"/>
          <w:szCs w:val="40"/>
        </w:rPr>
      </w:pPr>
    </w:p>
    <w:p w:rsidR="004C6F06" w:rsidRPr="003043A8" w:rsidRDefault="004C6F06" w:rsidP="004C6F06">
      <w:pPr>
        <w:autoSpaceDE w:val="0"/>
        <w:autoSpaceDN w:val="0"/>
        <w:adjustRightInd w:val="0"/>
        <w:rPr>
          <w:color w:val="000000"/>
          <w:sz w:val="26"/>
          <w:szCs w:val="26"/>
        </w:rPr>
      </w:pPr>
      <w:r w:rsidRPr="003043A8">
        <w:rPr>
          <w:b/>
          <w:color w:val="000000"/>
          <w:sz w:val="26"/>
          <w:szCs w:val="26"/>
          <w:u w:val="single"/>
        </w:rPr>
        <w:t>Europaprogramme</w:t>
      </w:r>
      <w:r w:rsidR="006F7DC2" w:rsidRPr="003043A8">
        <w:rPr>
          <w:color w:val="000000"/>
          <w:sz w:val="26"/>
          <w:szCs w:val="26"/>
        </w:rPr>
        <w:t xml:space="preserve"> </w:t>
      </w:r>
      <w:r w:rsidRPr="003043A8">
        <w:rPr>
          <w:color w:val="000000"/>
          <w:sz w:val="26"/>
          <w:szCs w:val="26"/>
        </w:rPr>
        <w:t>(z. B. EFRE, LEADER)</w:t>
      </w:r>
    </w:p>
    <w:p w:rsidR="008614B7" w:rsidRDefault="008614B7" w:rsidP="004C6F06">
      <w:pPr>
        <w:autoSpaceDE w:val="0"/>
        <w:autoSpaceDN w:val="0"/>
        <w:adjustRightInd w:val="0"/>
        <w:rPr>
          <w:color w:val="000000"/>
          <w:sz w:val="26"/>
          <w:szCs w:val="26"/>
        </w:rPr>
      </w:pPr>
    </w:p>
    <w:p w:rsidR="003043A8" w:rsidRPr="003043A8" w:rsidRDefault="003043A8" w:rsidP="004C6F06">
      <w:pPr>
        <w:autoSpaceDE w:val="0"/>
        <w:autoSpaceDN w:val="0"/>
        <w:adjustRightInd w:val="0"/>
        <w:rPr>
          <w:color w:val="000000"/>
          <w:sz w:val="26"/>
          <w:szCs w:val="26"/>
        </w:rPr>
      </w:pPr>
    </w:p>
    <w:p w:rsidR="00295A95" w:rsidRPr="003043A8" w:rsidRDefault="00295A95" w:rsidP="00295A95">
      <w:pPr>
        <w:autoSpaceDE w:val="0"/>
        <w:autoSpaceDN w:val="0"/>
        <w:adjustRightInd w:val="0"/>
        <w:rPr>
          <w:b/>
          <w:color w:val="000000"/>
          <w:sz w:val="26"/>
          <w:szCs w:val="26"/>
        </w:rPr>
      </w:pPr>
      <w:r w:rsidRPr="003043A8">
        <w:rPr>
          <w:b/>
          <w:color w:val="000000"/>
          <w:sz w:val="26"/>
          <w:szCs w:val="26"/>
          <w:u w:val="single"/>
        </w:rPr>
        <w:t>Kommunen</w:t>
      </w:r>
      <w:r w:rsidRPr="003043A8">
        <w:rPr>
          <w:b/>
          <w:color w:val="000000"/>
          <w:sz w:val="26"/>
          <w:szCs w:val="26"/>
        </w:rPr>
        <w:t xml:space="preserve"> </w:t>
      </w:r>
      <w:r w:rsidRPr="003043A8">
        <w:rPr>
          <w:color w:val="000000"/>
          <w:sz w:val="26"/>
          <w:szCs w:val="26"/>
        </w:rPr>
        <w:t>(Landkreise, kreisfreie Städte, Verbands-/</w:t>
      </w:r>
      <w:proofErr w:type="spellStart"/>
      <w:r w:rsidRPr="003043A8">
        <w:rPr>
          <w:color w:val="000000"/>
          <w:sz w:val="26"/>
          <w:szCs w:val="26"/>
        </w:rPr>
        <w:t>Orts</w:t>
      </w:r>
      <w:r w:rsidR="00805F09" w:rsidRPr="003043A8">
        <w:rPr>
          <w:color w:val="000000"/>
          <w:sz w:val="26"/>
          <w:szCs w:val="26"/>
        </w:rPr>
        <w:softHyphen/>
      </w:r>
      <w:r w:rsidRPr="003043A8">
        <w:rPr>
          <w:color w:val="000000"/>
          <w:sz w:val="26"/>
          <w:szCs w:val="26"/>
        </w:rPr>
        <w:t>gemeinden</w:t>
      </w:r>
      <w:proofErr w:type="spellEnd"/>
      <w:r w:rsidRPr="003043A8">
        <w:rPr>
          <w:b/>
          <w:color w:val="000000"/>
          <w:sz w:val="26"/>
          <w:szCs w:val="26"/>
        </w:rPr>
        <w:t>)</w:t>
      </w:r>
    </w:p>
    <w:p w:rsidR="00295A95" w:rsidRPr="003043A8" w:rsidRDefault="00295A95" w:rsidP="00295A95">
      <w:pPr>
        <w:autoSpaceDE w:val="0"/>
        <w:autoSpaceDN w:val="0"/>
        <w:adjustRightInd w:val="0"/>
        <w:rPr>
          <w:color w:val="000000"/>
          <w:sz w:val="26"/>
          <w:szCs w:val="26"/>
        </w:rPr>
      </w:pPr>
      <w:r w:rsidRPr="003043A8">
        <w:rPr>
          <w:color w:val="000000"/>
          <w:sz w:val="26"/>
          <w:szCs w:val="26"/>
        </w:rPr>
        <w:t>z. B. i. R. d. Dorferneuerung häufig unter dem Gesichtspunkt der Ortsbildpfl</w:t>
      </w:r>
      <w:r w:rsidRPr="003043A8">
        <w:rPr>
          <w:color w:val="000000"/>
          <w:sz w:val="26"/>
          <w:szCs w:val="26"/>
        </w:rPr>
        <w:t>e</w:t>
      </w:r>
      <w:r w:rsidRPr="003043A8">
        <w:rPr>
          <w:color w:val="000000"/>
          <w:sz w:val="26"/>
          <w:szCs w:val="26"/>
        </w:rPr>
        <w:t xml:space="preserve">ge, Wirtschaftsförderung </w:t>
      </w:r>
    </w:p>
    <w:p w:rsidR="006F7DC2" w:rsidRPr="003043A8" w:rsidRDefault="006F7DC2" w:rsidP="00295A95">
      <w:pPr>
        <w:autoSpaceDE w:val="0"/>
        <w:autoSpaceDN w:val="0"/>
        <w:adjustRightInd w:val="0"/>
        <w:rPr>
          <w:color w:val="000000"/>
          <w:sz w:val="26"/>
          <w:szCs w:val="26"/>
        </w:rPr>
      </w:pPr>
    </w:p>
    <w:p w:rsidR="006F7DC2" w:rsidRPr="003043A8" w:rsidRDefault="006F7DC2" w:rsidP="00295A95">
      <w:pPr>
        <w:autoSpaceDE w:val="0"/>
        <w:autoSpaceDN w:val="0"/>
        <w:adjustRightInd w:val="0"/>
        <w:rPr>
          <w:color w:val="000000"/>
          <w:sz w:val="26"/>
          <w:szCs w:val="26"/>
        </w:rPr>
      </w:pPr>
    </w:p>
    <w:p w:rsidR="006F7DC2" w:rsidRPr="003043A8" w:rsidRDefault="006F7DC2" w:rsidP="00295A95">
      <w:pPr>
        <w:autoSpaceDE w:val="0"/>
        <w:autoSpaceDN w:val="0"/>
        <w:adjustRightInd w:val="0"/>
        <w:rPr>
          <w:b/>
          <w:color w:val="000000"/>
          <w:sz w:val="26"/>
          <w:szCs w:val="26"/>
          <w:u w:val="single"/>
        </w:rPr>
      </w:pPr>
      <w:r w:rsidRPr="003043A8">
        <w:rPr>
          <w:b/>
          <w:color w:val="000000"/>
          <w:sz w:val="26"/>
          <w:szCs w:val="26"/>
          <w:u w:val="single"/>
        </w:rPr>
        <w:t>Sonstige</w:t>
      </w:r>
    </w:p>
    <w:p w:rsidR="006F7DC2" w:rsidRPr="003043A8" w:rsidRDefault="006F7DC2" w:rsidP="006F7DC2">
      <w:pPr>
        <w:pStyle w:val="Listenabsatz"/>
        <w:numPr>
          <w:ilvl w:val="0"/>
          <w:numId w:val="3"/>
        </w:numPr>
        <w:autoSpaceDE w:val="0"/>
        <w:autoSpaceDN w:val="0"/>
        <w:adjustRightInd w:val="0"/>
        <w:rPr>
          <w:color w:val="000000"/>
          <w:sz w:val="26"/>
          <w:szCs w:val="26"/>
        </w:rPr>
      </w:pPr>
      <w:r w:rsidRPr="003043A8">
        <w:rPr>
          <w:color w:val="000000"/>
          <w:sz w:val="26"/>
          <w:szCs w:val="26"/>
        </w:rPr>
        <w:t>Kreditanstalt für Wiederaufbau – z. B. „Energieeffizient sanieren“</w:t>
      </w:r>
    </w:p>
    <w:p w:rsidR="006F7DC2" w:rsidRPr="003043A8" w:rsidRDefault="006F7DC2" w:rsidP="006F7DC2">
      <w:pPr>
        <w:pStyle w:val="Listenabsatz"/>
        <w:numPr>
          <w:ilvl w:val="0"/>
          <w:numId w:val="3"/>
        </w:numPr>
        <w:autoSpaceDE w:val="0"/>
        <w:autoSpaceDN w:val="0"/>
        <w:adjustRightInd w:val="0"/>
        <w:rPr>
          <w:color w:val="000000"/>
          <w:sz w:val="26"/>
          <w:szCs w:val="26"/>
        </w:rPr>
      </w:pPr>
      <w:r w:rsidRPr="003043A8">
        <w:rPr>
          <w:color w:val="000000"/>
          <w:sz w:val="26"/>
          <w:szCs w:val="26"/>
        </w:rPr>
        <w:t>Stiftungen der Sparkassen und Banken, Deutsche Bundesstiftung U</w:t>
      </w:r>
      <w:r w:rsidRPr="003043A8">
        <w:rPr>
          <w:color w:val="000000"/>
          <w:sz w:val="26"/>
          <w:szCs w:val="26"/>
        </w:rPr>
        <w:t>m</w:t>
      </w:r>
      <w:r w:rsidRPr="003043A8">
        <w:rPr>
          <w:color w:val="000000"/>
          <w:sz w:val="26"/>
          <w:szCs w:val="26"/>
        </w:rPr>
        <w:t>welt</w:t>
      </w:r>
    </w:p>
    <w:p w:rsidR="004A7CE1" w:rsidRPr="003043A8" w:rsidRDefault="004A7CE1" w:rsidP="004A7CE1">
      <w:pPr>
        <w:autoSpaceDE w:val="0"/>
        <w:autoSpaceDN w:val="0"/>
        <w:adjustRightInd w:val="0"/>
        <w:rPr>
          <w:color w:val="000000"/>
          <w:sz w:val="26"/>
          <w:szCs w:val="26"/>
        </w:rPr>
      </w:pPr>
    </w:p>
    <w:p w:rsidR="00F24E22" w:rsidRPr="003043A8" w:rsidRDefault="004A7CE1" w:rsidP="004A7CE1">
      <w:pPr>
        <w:autoSpaceDE w:val="0"/>
        <w:autoSpaceDN w:val="0"/>
        <w:adjustRightInd w:val="0"/>
        <w:rPr>
          <w:b/>
          <w:color w:val="000000"/>
          <w:sz w:val="26"/>
          <w:szCs w:val="26"/>
          <w:u w:val="single"/>
        </w:rPr>
      </w:pPr>
      <w:r w:rsidRPr="003043A8">
        <w:rPr>
          <w:b/>
          <w:color w:val="000000"/>
          <w:sz w:val="26"/>
          <w:szCs w:val="26"/>
          <w:u w:val="single"/>
        </w:rPr>
        <w:t xml:space="preserve">Steuererleichterungen </w:t>
      </w:r>
    </w:p>
    <w:p w:rsidR="004A7CE1" w:rsidRPr="003043A8" w:rsidRDefault="004A7CE1" w:rsidP="004A7CE1">
      <w:pPr>
        <w:autoSpaceDE w:val="0"/>
        <w:autoSpaceDN w:val="0"/>
        <w:adjustRightInd w:val="0"/>
        <w:rPr>
          <w:color w:val="000000"/>
          <w:sz w:val="26"/>
          <w:szCs w:val="26"/>
        </w:rPr>
      </w:pPr>
      <w:r w:rsidRPr="003043A8">
        <w:rPr>
          <w:color w:val="000000"/>
          <w:sz w:val="26"/>
          <w:szCs w:val="26"/>
        </w:rPr>
        <w:t xml:space="preserve">gem. §§ 7i, 10f, 10g, 11b EStG, §32 </w:t>
      </w:r>
      <w:proofErr w:type="spellStart"/>
      <w:r w:rsidRPr="003043A8">
        <w:rPr>
          <w:color w:val="000000"/>
          <w:sz w:val="26"/>
          <w:szCs w:val="26"/>
        </w:rPr>
        <w:t>GrStB</w:t>
      </w:r>
      <w:proofErr w:type="spellEnd"/>
      <w:r w:rsidRPr="003043A8">
        <w:rPr>
          <w:color w:val="000000"/>
          <w:sz w:val="26"/>
          <w:szCs w:val="26"/>
        </w:rPr>
        <w:t>, §</w:t>
      </w:r>
      <w:r w:rsidR="00F24E22" w:rsidRPr="003043A8">
        <w:rPr>
          <w:color w:val="000000"/>
          <w:sz w:val="26"/>
          <w:szCs w:val="26"/>
        </w:rPr>
        <w:t xml:space="preserve"> 13 I Nr. 2 ErbStG, § 4 Nr. 20a UStG</w:t>
      </w:r>
    </w:p>
    <w:p w:rsidR="004E1641" w:rsidRPr="006B6556" w:rsidRDefault="004E1641" w:rsidP="004A7CE1">
      <w:pPr>
        <w:autoSpaceDE w:val="0"/>
        <w:autoSpaceDN w:val="0"/>
        <w:adjustRightInd w:val="0"/>
        <w:rPr>
          <w:rFonts w:ascii="CIDFont+F2" w:hAnsi="CIDFont+F2" w:cs="CIDFont+F2"/>
          <w:color w:val="000000"/>
          <w:sz w:val="28"/>
          <w:szCs w:val="28"/>
        </w:rPr>
      </w:pPr>
    </w:p>
    <w:p w:rsidR="004E1641" w:rsidRPr="006B6556" w:rsidRDefault="004E1641" w:rsidP="004A7CE1">
      <w:pPr>
        <w:autoSpaceDE w:val="0"/>
        <w:autoSpaceDN w:val="0"/>
        <w:adjustRightInd w:val="0"/>
        <w:rPr>
          <w:rFonts w:ascii="CIDFont+F2" w:hAnsi="CIDFont+F2" w:cs="CIDFont+F2"/>
          <w:color w:val="000000"/>
          <w:sz w:val="28"/>
          <w:szCs w:val="28"/>
        </w:rPr>
      </w:pPr>
    </w:p>
    <w:sectPr w:rsidR="004E1641" w:rsidRPr="006B6556" w:rsidSect="00A16CD8">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C5E" w:rsidRDefault="000B6C5E" w:rsidP="005B0217">
      <w:r>
        <w:separator/>
      </w:r>
    </w:p>
  </w:endnote>
  <w:endnote w:type="continuationSeparator" w:id="0">
    <w:p w:rsidR="000B6C5E" w:rsidRDefault="000B6C5E" w:rsidP="005B02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IDFont+F1">
    <w:panose1 w:val="00000000000000000000"/>
    <w:charset w:val="00"/>
    <w:family w:val="auto"/>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C5E" w:rsidRDefault="000B6C5E" w:rsidP="005B0217">
      <w:r>
        <w:separator/>
      </w:r>
    </w:p>
  </w:footnote>
  <w:footnote w:type="continuationSeparator" w:id="0">
    <w:p w:rsidR="000B6C5E" w:rsidRDefault="000B6C5E" w:rsidP="005B02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90EAA"/>
    <w:multiLevelType w:val="multilevel"/>
    <w:tmpl w:val="8A90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155463"/>
    <w:multiLevelType w:val="multilevel"/>
    <w:tmpl w:val="1CF6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903930"/>
    <w:multiLevelType w:val="multilevel"/>
    <w:tmpl w:val="47C4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F267A4"/>
    <w:multiLevelType w:val="hybridMultilevel"/>
    <w:tmpl w:val="077A2B80"/>
    <w:lvl w:ilvl="0" w:tplc="1F267F66">
      <w:start w:val="22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04849AA"/>
    <w:multiLevelType w:val="multilevel"/>
    <w:tmpl w:val="AB12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5E0B3C"/>
    <w:multiLevelType w:val="hybridMultilevel"/>
    <w:tmpl w:val="675CD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autoHyphenation/>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B19DB"/>
    <w:rsid w:val="000133A8"/>
    <w:rsid w:val="000212A3"/>
    <w:rsid w:val="0002684B"/>
    <w:rsid w:val="000347AF"/>
    <w:rsid w:val="000516C0"/>
    <w:rsid w:val="00053A69"/>
    <w:rsid w:val="00067248"/>
    <w:rsid w:val="000736BE"/>
    <w:rsid w:val="00077BEE"/>
    <w:rsid w:val="0008712F"/>
    <w:rsid w:val="000969BF"/>
    <w:rsid w:val="000A141E"/>
    <w:rsid w:val="000A1D9F"/>
    <w:rsid w:val="000B4218"/>
    <w:rsid w:val="000B626C"/>
    <w:rsid w:val="000B6C5E"/>
    <w:rsid w:val="000E48D3"/>
    <w:rsid w:val="000E549C"/>
    <w:rsid w:val="00104C14"/>
    <w:rsid w:val="001326E3"/>
    <w:rsid w:val="00145B9B"/>
    <w:rsid w:val="00150BFD"/>
    <w:rsid w:val="001665AA"/>
    <w:rsid w:val="00176DA2"/>
    <w:rsid w:val="001936FE"/>
    <w:rsid w:val="00195B1C"/>
    <w:rsid w:val="00195F09"/>
    <w:rsid w:val="001B267B"/>
    <w:rsid w:val="001D47B3"/>
    <w:rsid w:val="001D67BB"/>
    <w:rsid w:val="001E2022"/>
    <w:rsid w:val="001F0E0B"/>
    <w:rsid w:val="001F414D"/>
    <w:rsid w:val="00202F02"/>
    <w:rsid w:val="00211274"/>
    <w:rsid w:val="00227697"/>
    <w:rsid w:val="0023451B"/>
    <w:rsid w:val="00247242"/>
    <w:rsid w:val="002650AC"/>
    <w:rsid w:val="00282A5A"/>
    <w:rsid w:val="002852AB"/>
    <w:rsid w:val="00290270"/>
    <w:rsid w:val="00295A95"/>
    <w:rsid w:val="002A5774"/>
    <w:rsid w:val="002A7E24"/>
    <w:rsid w:val="002B19A4"/>
    <w:rsid w:val="002B19DB"/>
    <w:rsid w:val="002C326E"/>
    <w:rsid w:val="002D27F7"/>
    <w:rsid w:val="002E5D49"/>
    <w:rsid w:val="002F2B89"/>
    <w:rsid w:val="002F48DB"/>
    <w:rsid w:val="00301EF7"/>
    <w:rsid w:val="00302B9D"/>
    <w:rsid w:val="003043A8"/>
    <w:rsid w:val="00313BEC"/>
    <w:rsid w:val="00321F8D"/>
    <w:rsid w:val="00330982"/>
    <w:rsid w:val="00366B6E"/>
    <w:rsid w:val="00385EE1"/>
    <w:rsid w:val="003C2424"/>
    <w:rsid w:val="003F720B"/>
    <w:rsid w:val="00403E51"/>
    <w:rsid w:val="00407961"/>
    <w:rsid w:val="0041004F"/>
    <w:rsid w:val="00430BA4"/>
    <w:rsid w:val="00431AE2"/>
    <w:rsid w:val="0043311E"/>
    <w:rsid w:val="00454319"/>
    <w:rsid w:val="004807E0"/>
    <w:rsid w:val="00490872"/>
    <w:rsid w:val="004A7464"/>
    <w:rsid w:val="004A7CE1"/>
    <w:rsid w:val="004C4E8E"/>
    <w:rsid w:val="004C6F06"/>
    <w:rsid w:val="004D177E"/>
    <w:rsid w:val="004D511C"/>
    <w:rsid w:val="004E1641"/>
    <w:rsid w:val="004F641F"/>
    <w:rsid w:val="00515652"/>
    <w:rsid w:val="00532164"/>
    <w:rsid w:val="005566BF"/>
    <w:rsid w:val="005573DA"/>
    <w:rsid w:val="00563840"/>
    <w:rsid w:val="0057409E"/>
    <w:rsid w:val="00594D8E"/>
    <w:rsid w:val="00595557"/>
    <w:rsid w:val="00595B48"/>
    <w:rsid w:val="005A4E52"/>
    <w:rsid w:val="005A7F83"/>
    <w:rsid w:val="005B0217"/>
    <w:rsid w:val="005B0E56"/>
    <w:rsid w:val="005B20A4"/>
    <w:rsid w:val="005B56BF"/>
    <w:rsid w:val="005D4991"/>
    <w:rsid w:val="005E4F71"/>
    <w:rsid w:val="0060131B"/>
    <w:rsid w:val="00630B35"/>
    <w:rsid w:val="00643C43"/>
    <w:rsid w:val="00647F8F"/>
    <w:rsid w:val="006B6556"/>
    <w:rsid w:val="006C038C"/>
    <w:rsid w:val="006C31AB"/>
    <w:rsid w:val="006C640F"/>
    <w:rsid w:val="006D1756"/>
    <w:rsid w:val="006D6266"/>
    <w:rsid w:val="006E2DC8"/>
    <w:rsid w:val="006E79A6"/>
    <w:rsid w:val="006F5ABD"/>
    <w:rsid w:val="006F7DC2"/>
    <w:rsid w:val="006F7F34"/>
    <w:rsid w:val="00716866"/>
    <w:rsid w:val="007416C0"/>
    <w:rsid w:val="0075301B"/>
    <w:rsid w:val="00755B0F"/>
    <w:rsid w:val="007573F0"/>
    <w:rsid w:val="00767348"/>
    <w:rsid w:val="00780CA3"/>
    <w:rsid w:val="007A56A7"/>
    <w:rsid w:val="007A6483"/>
    <w:rsid w:val="007B22EF"/>
    <w:rsid w:val="007C0DD8"/>
    <w:rsid w:val="007D0814"/>
    <w:rsid w:val="00805F09"/>
    <w:rsid w:val="00815C57"/>
    <w:rsid w:val="00820BED"/>
    <w:rsid w:val="00842C7E"/>
    <w:rsid w:val="008614B7"/>
    <w:rsid w:val="00876F1A"/>
    <w:rsid w:val="0088707C"/>
    <w:rsid w:val="008B4794"/>
    <w:rsid w:val="008E5322"/>
    <w:rsid w:val="00905738"/>
    <w:rsid w:val="00906A83"/>
    <w:rsid w:val="00937109"/>
    <w:rsid w:val="00946D3C"/>
    <w:rsid w:val="00953DAD"/>
    <w:rsid w:val="00963CB6"/>
    <w:rsid w:val="00982C4A"/>
    <w:rsid w:val="00984F7F"/>
    <w:rsid w:val="00985C61"/>
    <w:rsid w:val="009A4911"/>
    <w:rsid w:val="009C3798"/>
    <w:rsid w:val="009E30C0"/>
    <w:rsid w:val="009F4715"/>
    <w:rsid w:val="00A05816"/>
    <w:rsid w:val="00A16CD8"/>
    <w:rsid w:val="00A35432"/>
    <w:rsid w:val="00A4175E"/>
    <w:rsid w:val="00A52F2C"/>
    <w:rsid w:val="00A531FE"/>
    <w:rsid w:val="00AB3945"/>
    <w:rsid w:val="00AB484C"/>
    <w:rsid w:val="00AD6C0D"/>
    <w:rsid w:val="00AE4F94"/>
    <w:rsid w:val="00AF3FF3"/>
    <w:rsid w:val="00B02A0F"/>
    <w:rsid w:val="00B0485C"/>
    <w:rsid w:val="00B10C50"/>
    <w:rsid w:val="00B13040"/>
    <w:rsid w:val="00B4233F"/>
    <w:rsid w:val="00B426B4"/>
    <w:rsid w:val="00B43F8A"/>
    <w:rsid w:val="00B70BA6"/>
    <w:rsid w:val="00B873CC"/>
    <w:rsid w:val="00B93629"/>
    <w:rsid w:val="00BB168F"/>
    <w:rsid w:val="00BC014E"/>
    <w:rsid w:val="00BC5512"/>
    <w:rsid w:val="00BC585F"/>
    <w:rsid w:val="00BD03FE"/>
    <w:rsid w:val="00BD1CCA"/>
    <w:rsid w:val="00BF597E"/>
    <w:rsid w:val="00BF66A8"/>
    <w:rsid w:val="00BF6F7C"/>
    <w:rsid w:val="00C03175"/>
    <w:rsid w:val="00C03D78"/>
    <w:rsid w:val="00C078A0"/>
    <w:rsid w:val="00C25F38"/>
    <w:rsid w:val="00C30CC5"/>
    <w:rsid w:val="00C34B8A"/>
    <w:rsid w:val="00C4574D"/>
    <w:rsid w:val="00C4756B"/>
    <w:rsid w:val="00C52230"/>
    <w:rsid w:val="00C57A30"/>
    <w:rsid w:val="00C84281"/>
    <w:rsid w:val="00C928CF"/>
    <w:rsid w:val="00C972E7"/>
    <w:rsid w:val="00CB575B"/>
    <w:rsid w:val="00CB765B"/>
    <w:rsid w:val="00D10E3F"/>
    <w:rsid w:val="00D1106C"/>
    <w:rsid w:val="00D120DB"/>
    <w:rsid w:val="00D2425B"/>
    <w:rsid w:val="00D3126F"/>
    <w:rsid w:val="00D32BA5"/>
    <w:rsid w:val="00D32D6A"/>
    <w:rsid w:val="00D5368E"/>
    <w:rsid w:val="00D67D83"/>
    <w:rsid w:val="00DA5733"/>
    <w:rsid w:val="00DD39B1"/>
    <w:rsid w:val="00DD3EE6"/>
    <w:rsid w:val="00DF566A"/>
    <w:rsid w:val="00DF6C9C"/>
    <w:rsid w:val="00E01937"/>
    <w:rsid w:val="00E345E8"/>
    <w:rsid w:val="00E715FD"/>
    <w:rsid w:val="00E76EF8"/>
    <w:rsid w:val="00E848EF"/>
    <w:rsid w:val="00EC4B1B"/>
    <w:rsid w:val="00EC7534"/>
    <w:rsid w:val="00ED45C4"/>
    <w:rsid w:val="00EE6BCC"/>
    <w:rsid w:val="00F01385"/>
    <w:rsid w:val="00F24E22"/>
    <w:rsid w:val="00F257FF"/>
    <w:rsid w:val="00F40DE2"/>
    <w:rsid w:val="00F46B5C"/>
    <w:rsid w:val="00F672A7"/>
    <w:rsid w:val="00F82A09"/>
    <w:rsid w:val="00F91DC4"/>
    <w:rsid w:val="00FB6B93"/>
    <w:rsid w:val="00FD1E8E"/>
    <w:rsid w:val="00FF343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01937"/>
  </w:style>
  <w:style w:type="paragraph" w:styleId="berschrift1">
    <w:name w:val="heading 1"/>
    <w:basedOn w:val="Standard"/>
    <w:next w:val="Standard"/>
    <w:link w:val="berschrift1Zchn"/>
    <w:uiPriority w:val="9"/>
    <w:qFormat/>
    <w:rsid w:val="002C32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link w:val="berschrift3Zchn"/>
    <w:uiPriority w:val="9"/>
    <w:qFormat/>
    <w:rsid w:val="00E848EF"/>
    <w:pPr>
      <w:spacing w:after="150"/>
      <w:outlineLvl w:val="2"/>
    </w:pPr>
    <w:rPr>
      <w:rFonts w:ascii="Open Sans" w:eastAsia="Times New Roman" w:hAnsi="Open Sans" w:cs="Times New Roman"/>
      <w:color w:val="1A3968"/>
      <w:sz w:val="42"/>
      <w:szCs w:val="42"/>
      <w:lang w:eastAsia="de-DE"/>
    </w:rPr>
  </w:style>
  <w:style w:type="paragraph" w:styleId="berschrift4">
    <w:name w:val="heading 4"/>
    <w:basedOn w:val="Standard"/>
    <w:link w:val="berschrift4Zchn"/>
    <w:uiPriority w:val="9"/>
    <w:qFormat/>
    <w:rsid w:val="00E848EF"/>
    <w:pPr>
      <w:spacing w:after="150"/>
      <w:outlineLvl w:val="3"/>
    </w:pPr>
    <w:rPr>
      <w:rFonts w:ascii="Open Sans" w:eastAsia="Times New Roman" w:hAnsi="Open Sans" w:cs="Times New Roman"/>
      <w:b/>
      <w:bCs/>
      <w:color w:val="1A3968"/>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F414D"/>
    <w:rPr>
      <w:color w:val="0000FF" w:themeColor="hyperlink"/>
      <w:u w:val="single"/>
    </w:rPr>
  </w:style>
  <w:style w:type="character" w:styleId="Fett">
    <w:name w:val="Strong"/>
    <w:basedOn w:val="Absatz-Standardschriftart"/>
    <w:uiPriority w:val="22"/>
    <w:qFormat/>
    <w:rsid w:val="00FF3439"/>
    <w:rPr>
      <w:b/>
      <w:bCs/>
    </w:rPr>
  </w:style>
  <w:style w:type="paragraph" w:customStyle="1" w:styleId="titel1">
    <w:name w:val="titel1"/>
    <w:basedOn w:val="Standard"/>
    <w:rsid w:val="00176DA2"/>
    <w:pPr>
      <w:spacing w:before="100" w:beforeAutospacing="1"/>
    </w:pPr>
    <w:rPr>
      <w:rFonts w:ascii="Times New Roman" w:eastAsia="Times New Roman" w:hAnsi="Times New Roman" w:cs="Times New Roman"/>
      <w:sz w:val="24"/>
      <w:szCs w:val="24"/>
      <w:lang w:eastAsia="de-DE"/>
    </w:rPr>
  </w:style>
  <w:style w:type="paragraph" w:customStyle="1" w:styleId="upload3">
    <w:name w:val="upload3"/>
    <w:basedOn w:val="Standard"/>
    <w:rsid w:val="00176DA2"/>
    <w:pPr>
      <w:spacing w:before="100" w:beforeAutospacing="1"/>
    </w:pPr>
    <w:rPr>
      <w:rFonts w:ascii="Times New Roman" w:eastAsia="Times New Roman" w:hAnsi="Times New Roman" w:cs="Times New Roman"/>
      <w:vanish/>
      <w:lang w:eastAsia="de-DE"/>
    </w:rPr>
  </w:style>
  <w:style w:type="paragraph" w:styleId="Listenabsatz">
    <w:name w:val="List Paragraph"/>
    <w:basedOn w:val="Standard"/>
    <w:uiPriority w:val="34"/>
    <w:qFormat/>
    <w:rsid w:val="007B22EF"/>
    <w:pPr>
      <w:ind w:left="720"/>
      <w:contextualSpacing/>
    </w:pPr>
  </w:style>
  <w:style w:type="paragraph" w:customStyle="1" w:styleId="contactname1">
    <w:name w:val="contact_name1"/>
    <w:basedOn w:val="Standard"/>
    <w:rsid w:val="00AE4F94"/>
    <w:pPr>
      <w:spacing w:after="24"/>
    </w:pPr>
    <w:rPr>
      <w:rFonts w:ascii="Times New Roman" w:eastAsia="Times New Roman" w:hAnsi="Times New Roman" w:cs="Times New Roman"/>
      <w:sz w:val="29"/>
      <w:szCs w:val="29"/>
      <w:lang w:eastAsia="de-DE"/>
    </w:rPr>
  </w:style>
  <w:style w:type="paragraph" w:customStyle="1" w:styleId="contactmail">
    <w:name w:val="contact_mail"/>
    <w:basedOn w:val="Standard"/>
    <w:rsid w:val="00AE4F94"/>
    <w:pPr>
      <w:spacing w:after="348"/>
    </w:pPr>
    <w:rPr>
      <w:rFonts w:ascii="Times New Roman" w:eastAsia="Times New Roman" w:hAnsi="Times New Roman" w:cs="Times New Roman"/>
      <w:sz w:val="27"/>
      <w:szCs w:val="27"/>
      <w:lang w:eastAsia="de-DE"/>
    </w:rPr>
  </w:style>
  <w:style w:type="paragraph" w:styleId="Sprechblasentext">
    <w:name w:val="Balloon Text"/>
    <w:basedOn w:val="Standard"/>
    <w:link w:val="SprechblasentextZchn"/>
    <w:uiPriority w:val="99"/>
    <w:semiHidden/>
    <w:unhideWhenUsed/>
    <w:rsid w:val="00AE4F9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4F94"/>
    <w:rPr>
      <w:rFonts w:ascii="Tahoma" w:hAnsi="Tahoma" w:cs="Tahoma"/>
      <w:sz w:val="16"/>
      <w:szCs w:val="16"/>
    </w:rPr>
  </w:style>
  <w:style w:type="character" w:customStyle="1" w:styleId="berschrift3Zchn">
    <w:name w:val="Überschrift 3 Zchn"/>
    <w:basedOn w:val="Absatz-Standardschriftart"/>
    <w:link w:val="berschrift3"/>
    <w:uiPriority w:val="9"/>
    <w:rsid w:val="00E848EF"/>
    <w:rPr>
      <w:rFonts w:ascii="Open Sans" w:eastAsia="Times New Roman" w:hAnsi="Open Sans" w:cs="Times New Roman"/>
      <w:color w:val="1A3968"/>
      <w:sz w:val="42"/>
      <w:szCs w:val="42"/>
      <w:lang w:eastAsia="de-DE"/>
    </w:rPr>
  </w:style>
  <w:style w:type="character" w:customStyle="1" w:styleId="berschrift4Zchn">
    <w:name w:val="Überschrift 4 Zchn"/>
    <w:basedOn w:val="Absatz-Standardschriftart"/>
    <w:link w:val="berschrift4"/>
    <w:uiPriority w:val="9"/>
    <w:rsid w:val="00E848EF"/>
    <w:rPr>
      <w:rFonts w:ascii="Open Sans" w:eastAsia="Times New Roman" w:hAnsi="Open Sans" w:cs="Times New Roman"/>
      <w:b/>
      <w:bCs/>
      <w:color w:val="1A3968"/>
      <w:sz w:val="27"/>
      <w:szCs w:val="27"/>
      <w:lang w:eastAsia="de-DE"/>
    </w:rPr>
  </w:style>
  <w:style w:type="paragraph" w:styleId="StandardWeb">
    <w:name w:val="Normal (Web)"/>
    <w:basedOn w:val="Standard"/>
    <w:uiPriority w:val="99"/>
    <w:semiHidden/>
    <w:unhideWhenUsed/>
    <w:rsid w:val="00E848EF"/>
    <w:pPr>
      <w:spacing w:after="348"/>
    </w:pPr>
    <w:rPr>
      <w:rFonts w:ascii="Times New Roman" w:eastAsia="Times New Roman" w:hAnsi="Times New Roman" w:cs="Times New Roman"/>
      <w:sz w:val="27"/>
      <w:szCs w:val="27"/>
      <w:lang w:eastAsia="de-DE"/>
    </w:rPr>
  </w:style>
  <w:style w:type="character" w:customStyle="1" w:styleId="hit2">
    <w:name w:val="hit2"/>
    <w:basedOn w:val="Absatz-Standardschriftart"/>
    <w:rsid w:val="005B0E56"/>
  </w:style>
  <w:style w:type="character" w:customStyle="1" w:styleId="berschrift1Zchn">
    <w:name w:val="Überschrift 1 Zchn"/>
    <w:basedOn w:val="Absatz-Standardschriftart"/>
    <w:link w:val="berschrift1"/>
    <w:uiPriority w:val="9"/>
    <w:rsid w:val="002C326E"/>
    <w:rPr>
      <w:rFonts w:asciiTheme="majorHAnsi" w:eastAsiaTheme="majorEastAsia" w:hAnsiTheme="majorHAnsi" w:cstheme="majorBidi"/>
      <w:b/>
      <w:bCs/>
      <w:color w:val="365F91" w:themeColor="accent1" w:themeShade="BF"/>
      <w:sz w:val="28"/>
      <w:szCs w:val="28"/>
    </w:rPr>
  </w:style>
  <w:style w:type="paragraph" w:customStyle="1" w:styleId="bodytext">
    <w:name w:val="bodytext"/>
    <w:basedOn w:val="Standard"/>
    <w:rsid w:val="002C326E"/>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Default">
    <w:name w:val="Default"/>
    <w:rsid w:val="002F48DB"/>
    <w:pPr>
      <w:autoSpaceDE w:val="0"/>
      <w:autoSpaceDN w:val="0"/>
      <w:adjustRightInd w:val="0"/>
    </w:pPr>
    <w:rPr>
      <w:color w:val="000000"/>
      <w:sz w:val="24"/>
      <w:szCs w:val="24"/>
    </w:rPr>
  </w:style>
  <w:style w:type="paragraph" w:styleId="Kopfzeile">
    <w:name w:val="header"/>
    <w:basedOn w:val="Standard"/>
    <w:link w:val="KopfzeileZchn"/>
    <w:uiPriority w:val="99"/>
    <w:semiHidden/>
    <w:unhideWhenUsed/>
    <w:rsid w:val="005B0217"/>
    <w:pPr>
      <w:tabs>
        <w:tab w:val="center" w:pos="4536"/>
        <w:tab w:val="right" w:pos="9072"/>
      </w:tabs>
    </w:pPr>
  </w:style>
  <w:style w:type="character" w:customStyle="1" w:styleId="KopfzeileZchn">
    <w:name w:val="Kopfzeile Zchn"/>
    <w:basedOn w:val="Absatz-Standardschriftart"/>
    <w:link w:val="Kopfzeile"/>
    <w:uiPriority w:val="99"/>
    <w:semiHidden/>
    <w:rsid w:val="005B0217"/>
  </w:style>
  <w:style w:type="paragraph" w:styleId="Fuzeile">
    <w:name w:val="footer"/>
    <w:basedOn w:val="Standard"/>
    <w:link w:val="FuzeileZchn"/>
    <w:uiPriority w:val="99"/>
    <w:semiHidden/>
    <w:unhideWhenUsed/>
    <w:rsid w:val="005B0217"/>
    <w:pPr>
      <w:tabs>
        <w:tab w:val="center" w:pos="4536"/>
        <w:tab w:val="right" w:pos="9072"/>
      </w:tabs>
    </w:pPr>
  </w:style>
  <w:style w:type="character" w:customStyle="1" w:styleId="FuzeileZchn">
    <w:name w:val="Fußzeile Zchn"/>
    <w:basedOn w:val="Absatz-Standardschriftart"/>
    <w:link w:val="Fuzeile"/>
    <w:uiPriority w:val="99"/>
    <w:semiHidden/>
    <w:rsid w:val="005B0217"/>
  </w:style>
  <w:style w:type="character" w:styleId="BesuchterHyperlink">
    <w:name w:val="FollowedHyperlink"/>
    <w:basedOn w:val="Absatz-Standardschriftart"/>
    <w:uiPriority w:val="99"/>
    <w:semiHidden/>
    <w:unhideWhenUsed/>
    <w:rsid w:val="00984F7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9736924">
      <w:bodyDiv w:val="1"/>
      <w:marLeft w:val="0"/>
      <w:marRight w:val="0"/>
      <w:marTop w:val="0"/>
      <w:marBottom w:val="0"/>
      <w:divBdr>
        <w:top w:val="none" w:sz="0" w:space="0" w:color="auto"/>
        <w:left w:val="none" w:sz="0" w:space="0" w:color="auto"/>
        <w:bottom w:val="none" w:sz="0" w:space="0" w:color="auto"/>
        <w:right w:val="none" w:sz="0" w:space="0" w:color="auto"/>
      </w:divBdr>
      <w:divsChild>
        <w:div w:id="189492599">
          <w:marLeft w:val="0"/>
          <w:marRight w:val="0"/>
          <w:marTop w:val="0"/>
          <w:marBottom w:val="0"/>
          <w:divBdr>
            <w:top w:val="none" w:sz="0" w:space="0" w:color="auto"/>
            <w:left w:val="none" w:sz="0" w:space="0" w:color="auto"/>
            <w:bottom w:val="none" w:sz="0" w:space="0" w:color="auto"/>
            <w:right w:val="none" w:sz="0" w:space="0" w:color="auto"/>
          </w:divBdr>
          <w:divsChild>
            <w:div w:id="930436419">
              <w:marLeft w:val="0"/>
              <w:marRight w:val="0"/>
              <w:marTop w:val="0"/>
              <w:marBottom w:val="0"/>
              <w:divBdr>
                <w:top w:val="none" w:sz="0" w:space="0" w:color="auto"/>
                <w:left w:val="none" w:sz="0" w:space="0" w:color="auto"/>
                <w:bottom w:val="none" w:sz="0" w:space="0" w:color="auto"/>
                <w:right w:val="none" w:sz="0" w:space="0" w:color="auto"/>
              </w:divBdr>
              <w:divsChild>
                <w:div w:id="1601065394">
                  <w:marLeft w:val="0"/>
                  <w:marRight w:val="0"/>
                  <w:marTop w:val="0"/>
                  <w:marBottom w:val="0"/>
                  <w:divBdr>
                    <w:top w:val="none" w:sz="0" w:space="0" w:color="auto"/>
                    <w:left w:val="none" w:sz="0" w:space="0" w:color="auto"/>
                    <w:bottom w:val="none" w:sz="0" w:space="0" w:color="auto"/>
                    <w:right w:val="none" w:sz="0" w:space="0" w:color="auto"/>
                  </w:divBdr>
                  <w:divsChild>
                    <w:div w:id="352263209">
                      <w:marLeft w:val="0"/>
                      <w:marRight w:val="0"/>
                      <w:marTop w:val="0"/>
                      <w:marBottom w:val="0"/>
                      <w:divBdr>
                        <w:top w:val="none" w:sz="0" w:space="0" w:color="auto"/>
                        <w:left w:val="none" w:sz="0" w:space="0" w:color="auto"/>
                        <w:bottom w:val="none" w:sz="0" w:space="0" w:color="auto"/>
                        <w:right w:val="none" w:sz="0" w:space="0" w:color="auto"/>
                      </w:divBdr>
                      <w:divsChild>
                        <w:div w:id="153573152">
                          <w:marLeft w:val="0"/>
                          <w:marRight w:val="0"/>
                          <w:marTop w:val="0"/>
                          <w:marBottom w:val="0"/>
                          <w:divBdr>
                            <w:top w:val="none" w:sz="0" w:space="0" w:color="auto"/>
                            <w:left w:val="none" w:sz="0" w:space="0" w:color="auto"/>
                            <w:bottom w:val="none" w:sz="0" w:space="0" w:color="auto"/>
                            <w:right w:val="none" w:sz="0" w:space="0" w:color="auto"/>
                          </w:divBdr>
                          <w:divsChild>
                            <w:div w:id="38345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34230">
      <w:bodyDiv w:val="1"/>
      <w:marLeft w:val="0"/>
      <w:marRight w:val="0"/>
      <w:marTop w:val="0"/>
      <w:marBottom w:val="0"/>
      <w:divBdr>
        <w:top w:val="none" w:sz="0" w:space="0" w:color="auto"/>
        <w:left w:val="none" w:sz="0" w:space="0" w:color="auto"/>
        <w:bottom w:val="none" w:sz="0" w:space="0" w:color="auto"/>
        <w:right w:val="none" w:sz="0" w:space="0" w:color="auto"/>
      </w:divBdr>
      <w:divsChild>
        <w:div w:id="1076241985">
          <w:marLeft w:val="0"/>
          <w:marRight w:val="0"/>
          <w:marTop w:val="0"/>
          <w:marBottom w:val="0"/>
          <w:divBdr>
            <w:top w:val="none" w:sz="0" w:space="0" w:color="auto"/>
            <w:left w:val="none" w:sz="0" w:space="0" w:color="auto"/>
            <w:bottom w:val="none" w:sz="0" w:space="0" w:color="auto"/>
            <w:right w:val="none" w:sz="0" w:space="0" w:color="auto"/>
          </w:divBdr>
          <w:divsChild>
            <w:div w:id="618754915">
              <w:marLeft w:val="0"/>
              <w:marRight w:val="0"/>
              <w:marTop w:val="0"/>
              <w:marBottom w:val="0"/>
              <w:divBdr>
                <w:top w:val="none" w:sz="0" w:space="0" w:color="auto"/>
                <w:left w:val="none" w:sz="0" w:space="0" w:color="auto"/>
                <w:bottom w:val="none" w:sz="0" w:space="0" w:color="auto"/>
                <w:right w:val="none" w:sz="0" w:space="0" w:color="auto"/>
              </w:divBdr>
              <w:divsChild>
                <w:div w:id="1976401002">
                  <w:marLeft w:val="0"/>
                  <w:marRight w:val="0"/>
                  <w:marTop w:val="0"/>
                  <w:marBottom w:val="0"/>
                  <w:divBdr>
                    <w:top w:val="none" w:sz="0" w:space="0" w:color="auto"/>
                    <w:left w:val="none" w:sz="0" w:space="0" w:color="auto"/>
                    <w:bottom w:val="none" w:sz="0" w:space="0" w:color="auto"/>
                    <w:right w:val="none" w:sz="0" w:space="0" w:color="auto"/>
                  </w:divBdr>
                </w:div>
                <w:div w:id="929434839">
                  <w:marLeft w:val="0"/>
                  <w:marRight w:val="0"/>
                  <w:marTop w:val="0"/>
                  <w:marBottom w:val="0"/>
                  <w:divBdr>
                    <w:top w:val="none" w:sz="0" w:space="0" w:color="auto"/>
                    <w:left w:val="none" w:sz="0" w:space="0" w:color="auto"/>
                    <w:bottom w:val="none" w:sz="0" w:space="0" w:color="auto"/>
                    <w:right w:val="none" w:sz="0" w:space="0" w:color="auto"/>
                  </w:divBdr>
                  <w:divsChild>
                    <w:div w:id="164127200">
                      <w:marLeft w:val="0"/>
                      <w:marRight w:val="0"/>
                      <w:marTop w:val="0"/>
                      <w:marBottom w:val="0"/>
                      <w:divBdr>
                        <w:top w:val="none" w:sz="0" w:space="0" w:color="auto"/>
                        <w:left w:val="none" w:sz="0" w:space="0" w:color="auto"/>
                        <w:bottom w:val="none" w:sz="0" w:space="0" w:color="auto"/>
                        <w:right w:val="none" w:sz="0" w:space="0" w:color="auto"/>
                      </w:divBdr>
                    </w:div>
                    <w:div w:id="1652176759">
                      <w:marLeft w:val="0"/>
                      <w:marRight w:val="0"/>
                      <w:marTop w:val="0"/>
                      <w:marBottom w:val="0"/>
                      <w:divBdr>
                        <w:top w:val="none" w:sz="0" w:space="0" w:color="auto"/>
                        <w:left w:val="none" w:sz="0" w:space="0" w:color="auto"/>
                        <w:bottom w:val="none" w:sz="0" w:space="0" w:color="auto"/>
                        <w:right w:val="none" w:sz="0" w:space="0" w:color="auto"/>
                      </w:divBdr>
                    </w:div>
                    <w:div w:id="1587379956">
                      <w:marLeft w:val="0"/>
                      <w:marRight w:val="0"/>
                      <w:marTop w:val="0"/>
                      <w:marBottom w:val="0"/>
                      <w:divBdr>
                        <w:top w:val="none" w:sz="0" w:space="0" w:color="auto"/>
                        <w:left w:val="none" w:sz="0" w:space="0" w:color="auto"/>
                        <w:bottom w:val="none" w:sz="0" w:space="0" w:color="auto"/>
                        <w:right w:val="none" w:sz="0" w:space="0" w:color="auto"/>
                      </w:divBdr>
                    </w:div>
                    <w:div w:id="31615849">
                      <w:marLeft w:val="0"/>
                      <w:marRight w:val="0"/>
                      <w:marTop w:val="0"/>
                      <w:marBottom w:val="0"/>
                      <w:divBdr>
                        <w:top w:val="none" w:sz="0" w:space="0" w:color="auto"/>
                        <w:left w:val="none" w:sz="0" w:space="0" w:color="auto"/>
                        <w:bottom w:val="none" w:sz="0" w:space="0" w:color="auto"/>
                        <w:right w:val="none" w:sz="0" w:space="0" w:color="auto"/>
                      </w:divBdr>
                    </w:div>
                  </w:divsChild>
                </w:div>
                <w:div w:id="912274756">
                  <w:marLeft w:val="0"/>
                  <w:marRight w:val="0"/>
                  <w:marTop w:val="0"/>
                  <w:marBottom w:val="0"/>
                  <w:divBdr>
                    <w:top w:val="none" w:sz="0" w:space="0" w:color="auto"/>
                    <w:left w:val="none" w:sz="0" w:space="0" w:color="auto"/>
                    <w:bottom w:val="none" w:sz="0" w:space="0" w:color="auto"/>
                    <w:right w:val="none" w:sz="0" w:space="0" w:color="auto"/>
                  </w:divBdr>
                  <w:divsChild>
                    <w:div w:id="1026760417">
                      <w:marLeft w:val="0"/>
                      <w:marRight w:val="0"/>
                      <w:marTop w:val="0"/>
                      <w:marBottom w:val="0"/>
                      <w:divBdr>
                        <w:top w:val="none" w:sz="0" w:space="0" w:color="auto"/>
                        <w:left w:val="none" w:sz="0" w:space="0" w:color="auto"/>
                        <w:bottom w:val="none" w:sz="0" w:space="0" w:color="auto"/>
                        <w:right w:val="none" w:sz="0" w:space="0" w:color="auto"/>
                      </w:divBdr>
                    </w:div>
                  </w:divsChild>
                </w:div>
                <w:div w:id="919363194">
                  <w:marLeft w:val="0"/>
                  <w:marRight w:val="0"/>
                  <w:marTop w:val="0"/>
                  <w:marBottom w:val="0"/>
                  <w:divBdr>
                    <w:top w:val="none" w:sz="0" w:space="0" w:color="auto"/>
                    <w:left w:val="none" w:sz="0" w:space="0" w:color="auto"/>
                    <w:bottom w:val="none" w:sz="0" w:space="0" w:color="auto"/>
                    <w:right w:val="none" w:sz="0" w:space="0" w:color="auto"/>
                  </w:divBdr>
                  <w:divsChild>
                    <w:div w:id="1511291935">
                      <w:marLeft w:val="0"/>
                      <w:marRight w:val="0"/>
                      <w:marTop w:val="0"/>
                      <w:marBottom w:val="0"/>
                      <w:divBdr>
                        <w:top w:val="none" w:sz="0" w:space="0" w:color="auto"/>
                        <w:left w:val="none" w:sz="0" w:space="0" w:color="auto"/>
                        <w:bottom w:val="none" w:sz="0" w:space="0" w:color="auto"/>
                        <w:right w:val="none" w:sz="0" w:space="0" w:color="auto"/>
                      </w:divBdr>
                      <w:divsChild>
                        <w:div w:id="738016086">
                          <w:marLeft w:val="0"/>
                          <w:marRight w:val="0"/>
                          <w:marTop w:val="0"/>
                          <w:marBottom w:val="0"/>
                          <w:divBdr>
                            <w:top w:val="none" w:sz="0" w:space="0" w:color="auto"/>
                            <w:left w:val="none" w:sz="0" w:space="0" w:color="auto"/>
                            <w:bottom w:val="none" w:sz="0" w:space="0" w:color="auto"/>
                            <w:right w:val="none" w:sz="0" w:space="0" w:color="auto"/>
                          </w:divBdr>
                          <w:divsChild>
                            <w:div w:id="197644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6524">
                      <w:marLeft w:val="0"/>
                      <w:marRight w:val="0"/>
                      <w:marTop w:val="0"/>
                      <w:marBottom w:val="0"/>
                      <w:divBdr>
                        <w:top w:val="none" w:sz="0" w:space="0" w:color="auto"/>
                        <w:left w:val="none" w:sz="0" w:space="0" w:color="auto"/>
                        <w:bottom w:val="none" w:sz="0" w:space="0" w:color="auto"/>
                        <w:right w:val="none" w:sz="0" w:space="0" w:color="auto"/>
                      </w:divBdr>
                      <w:divsChild>
                        <w:div w:id="1848517907">
                          <w:marLeft w:val="0"/>
                          <w:marRight w:val="0"/>
                          <w:marTop w:val="0"/>
                          <w:marBottom w:val="0"/>
                          <w:divBdr>
                            <w:top w:val="none" w:sz="0" w:space="0" w:color="auto"/>
                            <w:left w:val="none" w:sz="0" w:space="0" w:color="auto"/>
                            <w:bottom w:val="none" w:sz="0" w:space="0" w:color="auto"/>
                            <w:right w:val="none" w:sz="0" w:space="0" w:color="auto"/>
                          </w:divBdr>
                        </w:div>
                      </w:divsChild>
                    </w:div>
                    <w:div w:id="860389326">
                      <w:marLeft w:val="0"/>
                      <w:marRight w:val="0"/>
                      <w:marTop w:val="0"/>
                      <w:marBottom w:val="0"/>
                      <w:divBdr>
                        <w:top w:val="none" w:sz="0" w:space="0" w:color="auto"/>
                        <w:left w:val="none" w:sz="0" w:space="0" w:color="auto"/>
                        <w:bottom w:val="none" w:sz="0" w:space="0" w:color="auto"/>
                        <w:right w:val="none" w:sz="0" w:space="0" w:color="auto"/>
                      </w:divBdr>
                      <w:divsChild>
                        <w:div w:id="2109890401">
                          <w:marLeft w:val="0"/>
                          <w:marRight w:val="0"/>
                          <w:marTop w:val="0"/>
                          <w:marBottom w:val="0"/>
                          <w:divBdr>
                            <w:top w:val="none" w:sz="0" w:space="0" w:color="auto"/>
                            <w:left w:val="none" w:sz="0" w:space="0" w:color="auto"/>
                            <w:bottom w:val="none" w:sz="0" w:space="0" w:color="auto"/>
                            <w:right w:val="none" w:sz="0" w:space="0" w:color="auto"/>
                          </w:divBdr>
                          <w:divsChild>
                            <w:div w:id="14500835">
                              <w:marLeft w:val="0"/>
                              <w:marRight w:val="0"/>
                              <w:marTop w:val="0"/>
                              <w:marBottom w:val="0"/>
                              <w:divBdr>
                                <w:top w:val="none" w:sz="0" w:space="0" w:color="auto"/>
                                <w:left w:val="none" w:sz="0" w:space="0" w:color="auto"/>
                                <w:bottom w:val="none" w:sz="0" w:space="0" w:color="auto"/>
                                <w:right w:val="none" w:sz="0" w:space="0" w:color="auto"/>
                              </w:divBdr>
                              <w:divsChild>
                                <w:div w:id="1581714960">
                                  <w:marLeft w:val="0"/>
                                  <w:marRight w:val="0"/>
                                  <w:marTop w:val="0"/>
                                  <w:marBottom w:val="0"/>
                                  <w:divBdr>
                                    <w:top w:val="none" w:sz="0" w:space="0" w:color="auto"/>
                                    <w:left w:val="none" w:sz="0" w:space="0" w:color="auto"/>
                                    <w:bottom w:val="none" w:sz="0" w:space="0" w:color="auto"/>
                                    <w:right w:val="none" w:sz="0" w:space="0" w:color="auto"/>
                                  </w:divBdr>
                                </w:div>
                              </w:divsChild>
                            </w:div>
                            <w:div w:id="126441071">
                              <w:marLeft w:val="0"/>
                              <w:marRight w:val="0"/>
                              <w:marTop w:val="0"/>
                              <w:marBottom w:val="0"/>
                              <w:divBdr>
                                <w:top w:val="none" w:sz="0" w:space="0" w:color="auto"/>
                                <w:left w:val="none" w:sz="0" w:space="0" w:color="auto"/>
                                <w:bottom w:val="none" w:sz="0" w:space="0" w:color="auto"/>
                                <w:right w:val="none" w:sz="0" w:space="0" w:color="auto"/>
                              </w:divBdr>
                            </w:div>
                            <w:div w:id="1472166880">
                              <w:marLeft w:val="0"/>
                              <w:marRight w:val="0"/>
                              <w:marTop w:val="0"/>
                              <w:marBottom w:val="0"/>
                              <w:divBdr>
                                <w:top w:val="none" w:sz="0" w:space="0" w:color="auto"/>
                                <w:left w:val="none" w:sz="0" w:space="0" w:color="auto"/>
                                <w:bottom w:val="none" w:sz="0" w:space="0" w:color="auto"/>
                                <w:right w:val="none" w:sz="0" w:space="0" w:color="auto"/>
                              </w:divBdr>
                              <w:divsChild>
                                <w:div w:id="201761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957005">
      <w:bodyDiv w:val="1"/>
      <w:marLeft w:val="0"/>
      <w:marRight w:val="0"/>
      <w:marTop w:val="0"/>
      <w:marBottom w:val="45"/>
      <w:divBdr>
        <w:top w:val="none" w:sz="0" w:space="0" w:color="auto"/>
        <w:left w:val="none" w:sz="0" w:space="0" w:color="auto"/>
        <w:bottom w:val="none" w:sz="0" w:space="0" w:color="auto"/>
        <w:right w:val="none" w:sz="0" w:space="0" w:color="auto"/>
      </w:divBdr>
    </w:div>
    <w:div w:id="561408529">
      <w:bodyDiv w:val="1"/>
      <w:marLeft w:val="0"/>
      <w:marRight w:val="0"/>
      <w:marTop w:val="0"/>
      <w:marBottom w:val="0"/>
      <w:divBdr>
        <w:top w:val="none" w:sz="0" w:space="0" w:color="auto"/>
        <w:left w:val="none" w:sz="0" w:space="0" w:color="auto"/>
        <w:bottom w:val="none" w:sz="0" w:space="0" w:color="auto"/>
        <w:right w:val="none" w:sz="0" w:space="0" w:color="auto"/>
      </w:divBdr>
      <w:divsChild>
        <w:div w:id="1396124219">
          <w:marLeft w:val="0"/>
          <w:marRight w:val="0"/>
          <w:marTop w:val="0"/>
          <w:marBottom w:val="281"/>
          <w:divBdr>
            <w:top w:val="none" w:sz="0" w:space="0" w:color="auto"/>
            <w:left w:val="none" w:sz="0" w:space="0" w:color="auto"/>
            <w:bottom w:val="none" w:sz="0" w:space="0" w:color="auto"/>
            <w:right w:val="none" w:sz="0" w:space="0" w:color="auto"/>
          </w:divBdr>
          <w:divsChild>
            <w:div w:id="1171066646">
              <w:marLeft w:val="19"/>
              <w:marRight w:val="19"/>
              <w:marTop w:val="19"/>
              <w:marBottom w:val="19"/>
              <w:divBdr>
                <w:top w:val="none" w:sz="0" w:space="0" w:color="auto"/>
                <w:left w:val="none" w:sz="0" w:space="0" w:color="auto"/>
                <w:bottom w:val="none" w:sz="0" w:space="0" w:color="auto"/>
                <w:right w:val="none" w:sz="0" w:space="0" w:color="auto"/>
              </w:divBdr>
              <w:divsChild>
                <w:div w:id="631786095">
                  <w:marLeft w:val="0"/>
                  <w:marRight w:val="0"/>
                  <w:marTop w:val="240"/>
                  <w:marBottom w:val="0"/>
                  <w:divBdr>
                    <w:top w:val="none" w:sz="0" w:space="0" w:color="auto"/>
                    <w:left w:val="none" w:sz="0" w:space="0" w:color="auto"/>
                    <w:bottom w:val="none" w:sz="0" w:space="0" w:color="auto"/>
                    <w:right w:val="none" w:sz="0" w:space="0" w:color="auto"/>
                  </w:divBdr>
                </w:div>
                <w:div w:id="674960905">
                  <w:marLeft w:val="0"/>
                  <w:marRight w:val="0"/>
                  <w:marTop w:val="240"/>
                  <w:marBottom w:val="0"/>
                  <w:divBdr>
                    <w:top w:val="none" w:sz="0" w:space="0" w:color="auto"/>
                    <w:left w:val="none" w:sz="0" w:space="0" w:color="auto"/>
                    <w:bottom w:val="none" w:sz="0" w:space="0" w:color="auto"/>
                    <w:right w:val="none" w:sz="0" w:space="0" w:color="auto"/>
                  </w:divBdr>
                </w:div>
                <w:div w:id="1944917241">
                  <w:marLeft w:val="0"/>
                  <w:marRight w:val="0"/>
                  <w:marTop w:val="240"/>
                  <w:marBottom w:val="0"/>
                  <w:divBdr>
                    <w:top w:val="none" w:sz="0" w:space="0" w:color="auto"/>
                    <w:left w:val="none" w:sz="0" w:space="0" w:color="auto"/>
                    <w:bottom w:val="none" w:sz="0" w:space="0" w:color="auto"/>
                    <w:right w:val="none" w:sz="0" w:space="0" w:color="auto"/>
                  </w:divBdr>
                </w:div>
                <w:div w:id="392973865">
                  <w:marLeft w:val="0"/>
                  <w:marRight w:val="0"/>
                  <w:marTop w:val="240"/>
                  <w:marBottom w:val="0"/>
                  <w:divBdr>
                    <w:top w:val="none" w:sz="0" w:space="0" w:color="auto"/>
                    <w:left w:val="none" w:sz="0" w:space="0" w:color="auto"/>
                    <w:bottom w:val="none" w:sz="0" w:space="0" w:color="auto"/>
                    <w:right w:val="none" w:sz="0" w:space="0" w:color="auto"/>
                  </w:divBdr>
                </w:div>
                <w:div w:id="1483885411">
                  <w:marLeft w:val="0"/>
                  <w:marRight w:val="0"/>
                  <w:marTop w:val="0"/>
                  <w:marBottom w:val="0"/>
                  <w:divBdr>
                    <w:top w:val="none" w:sz="0" w:space="0" w:color="auto"/>
                    <w:left w:val="none" w:sz="0" w:space="0" w:color="auto"/>
                    <w:bottom w:val="none" w:sz="0" w:space="0" w:color="auto"/>
                    <w:right w:val="none" w:sz="0" w:space="0" w:color="auto"/>
                  </w:divBdr>
                  <w:divsChild>
                    <w:div w:id="536089600">
                      <w:marLeft w:val="0"/>
                      <w:marRight w:val="0"/>
                      <w:marTop w:val="0"/>
                      <w:marBottom w:val="0"/>
                      <w:divBdr>
                        <w:top w:val="none" w:sz="0" w:space="0" w:color="auto"/>
                        <w:left w:val="none" w:sz="0" w:space="0" w:color="auto"/>
                        <w:bottom w:val="none" w:sz="0" w:space="0" w:color="auto"/>
                        <w:right w:val="none" w:sz="0" w:space="0" w:color="auto"/>
                      </w:divBdr>
                    </w:div>
                    <w:div w:id="13914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813620">
      <w:bodyDiv w:val="1"/>
      <w:marLeft w:val="0"/>
      <w:marRight w:val="0"/>
      <w:marTop w:val="0"/>
      <w:marBottom w:val="45"/>
      <w:divBdr>
        <w:top w:val="none" w:sz="0" w:space="0" w:color="auto"/>
        <w:left w:val="none" w:sz="0" w:space="0" w:color="auto"/>
        <w:bottom w:val="none" w:sz="0" w:space="0" w:color="auto"/>
        <w:right w:val="none" w:sz="0" w:space="0" w:color="auto"/>
      </w:divBdr>
    </w:div>
    <w:div w:id="1161890428">
      <w:bodyDiv w:val="1"/>
      <w:marLeft w:val="0"/>
      <w:marRight w:val="0"/>
      <w:marTop w:val="0"/>
      <w:marBottom w:val="0"/>
      <w:divBdr>
        <w:top w:val="none" w:sz="0" w:space="0" w:color="auto"/>
        <w:left w:val="none" w:sz="0" w:space="0" w:color="auto"/>
        <w:bottom w:val="none" w:sz="0" w:space="0" w:color="auto"/>
        <w:right w:val="none" w:sz="0" w:space="0" w:color="auto"/>
      </w:divBdr>
      <w:divsChild>
        <w:div w:id="51662238">
          <w:marLeft w:val="0"/>
          <w:marRight w:val="0"/>
          <w:marTop w:val="0"/>
          <w:marBottom w:val="225"/>
          <w:divBdr>
            <w:top w:val="none" w:sz="0" w:space="0" w:color="auto"/>
            <w:left w:val="none" w:sz="0" w:space="0" w:color="auto"/>
            <w:bottom w:val="none" w:sz="0" w:space="0" w:color="auto"/>
            <w:right w:val="none" w:sz="0" w:space="0" w:color="auto"/>
          </w:divBdr>
          <w:divsChild>
            <w:div w:id="283313736">
              <w:marLeft w:val="15"/>
              <w:marRight w:val="15"/>
              <w:marTop w:val="15"/>
              <w:marBottom w:val="15"/>
              <w:divBdr>
                <w:top w:val="none" w:sz="0" w:space="0" w:color="auto"/>
                <w:left w:val="none" w:sz="0" w:space="0" w:color="auto"/>
                <w:bottom w:val="none" w:sz="0" w:space="0" w:color="auto"/>
                <w:right w:val="none" w:sz="0" w:space="0" w:color="auto"/>
              </w:divBdr>
              <w:divsChild>
                <w:div w:id="1335650145">
                  <w:marLeft w:val="0"/>
                  <w:marRight w:val="0"/>
                  <w:marTop w:val="0"/>
                  <w:marBottom w:val="0"/>
                  <w:divBdr>
                    <w:top w:val="none" w:sz="0" w:space="0" w:color="auto"/>
                    <w:left w:val="none" w:sz="0" w:space="0" w:color="auto"/>
                    <w:bottom w:val="none" w:sz="0" w:space="0" w:color="auto"/>
                    <w:right w:val="none" w:sz="0" w:space="0" w:color="auto"/>
                  </w:divBdr>
                </w:div>
                <w:div w:id="226958529">
                  <w:marLeft w:val="0"/>
                  <w:marRight w:val="0"/>
                  <w:marTop w:val="0"/>
                  <w:marBottom w:val="0"/>
                  <w:divBdr>
                    <w:top w:val="none" w:sz="0" w:space="0" w:color="auto"/>
                    <w:left w:val="none" w:sz="0" w:space="0" w:color="auto"/>
                    <w:bottom w:val="none" w:sz="0" w:space="0" w:color="auto"/>
                    <w:right w:val="none" w:sz="0" w:space="0" w:color="auto"/>
                  </w:divBdr>
                </w:div>
                <w:div w:id="566961145">
                  <w:marLeft w:val="0"/>
                  <w:marRight w:val="0"/>
                  <w:marTop w:val="0"/>
                  <w:marBottom w:val="0"/>
                  <w:divBdr>
                    <w:top w:val="none" w:sz="0" w:space="0" w:color="auto"/>
                    <w:left w:val="none" w:sz="0" w:space="0" w:color="auto"/>
                    <w:bottom w:val="none" w:sz="0" w:space="0" w:color="auto"/>
                    <w:right w:val="none" w:sz="0" w:space="0" w:color="auto"/>
                  </w:divBdr>
                </w:div>
                <w:div w:id="2838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768494">
      <w:bodyDiv w:val="1"/>
      <w:marLeft w:val="0"/>
      <w:marRight w:val="0"/>
      <w:marTop w:val="0"/>
      <w:marBottom w:val="0"/>
      <w:divBdr>
        <w:top w:val="none" w:sz="0" w:space="0" w:color="auto"/>
        <w:left w:val="none" w:sz="0" w:space="0" w:color="auto"/>
        <w:bottom w:val="none" w:sz="0" w:space="0" w:color="auto"/>
        <w:right w:val="none" w:sz="0" w:space="0" w:color="auto"/>
      </w:divBdr>
      <w:divsChild>
        <w:div w:id="449932224">
          <w:marLeft w:val="0"/>
          <w:marRight w:val="0"/>
          <w:marTop w:val="0"/>
          <w:marBottom w:val="0"/>
          <w:divBdr>
            <w:top w:val="none" w:sz="0" w:space="0" w:color="auto"/>
            <w:left w:val="none" w:sz="0" w:space="0" w:color="auto"/>
            <w:bottom w:val="none" w:sz="0" w:space="0" w:color="auto"/>
            <w:right w:val="none" w:sz="0" w:space="0" w:color="auto"/>
          </w:divBdr>
          <w:divsChild>
            <w:div w:id="1791436163">
              <w:marLeft w:val="0"/>
              <w:marRight w:val="0"/>
              <w:marTop w:val="0"/>
              <w:marBottom w:val="0"/>
              <w:divBdr>
                <w:top w:val="none" w:sz="0" w:space="0" w:color="auto"/>
                <w:left w:val="none" w:sz="0" w:space="0" w:color="auto"/>
                <w:bottom w:val="none" w:sz="0" w:space="0" w:color="auto"/>
                <w:right w:val="none" w:sz="0" w:space="0" w:color="auto"/>
              </w:divBdr>
              <w:divsChild>
                <w:div w:id="1391882811">
                  <w:marLeft w:val="0"/>
                  <w:marRight w:val="0"/>
                  <w:marTop w:val="0"/>
                  <w:marBottom w:val="0"/>
                  <w:divBdr>
                    <w:top w:val="none" w:sz="0" w:space="0" w:color="auto"/>
                    <w:left w:val="none" w:sz="0" w:space="0" w:color="auto"/>
                    <w:bottom w:val="none" w:sz="0" w:space="0" w:color="auto"/>
                    <w:right w:val="none" w:sz="0" w:space="0" w:color="auto"/>
                  </w:divBdr>
                  <w:divsChild>
                    <w:div w:id="305278344">
                      <w:marLeft w:val="0"/>
                      <w:marRight w:val="0"/>
                      <w:marTop w:val="0"/>
                      <w:marBottom w:val="0"/>
                      <w:divBdr>
                        <w:top w:val="none" w:sz="0" w:space="0" w:color="auto"/>
                        <w:left w:val="none" w:sz="0" w:space="0" w:color="auto"/>
                        <w:bottom w:val="none" w:sz="0" w:space="0" w:color="auto"/>
                        <w:right w:val="none" w:sz="0" w:space="0" w:color="auto"/>
                      </w:divBdr>
                      <w:divsChild>
                        <w:div w:id="1847741859">
                          <w:marLeft w:val="0"/>
                          <w:marRight w:val="0"/>
                          <w:marTop w:val="0"/>
                          <w:marBottom w:val="0"/>
                          <w:divBdr>
                            <w:top w:val="none" w:sz="0" w:space="0" w:color="auto"/>
                            <w:left w:val="none" w:sz="0" w:space="0" w:color="auto"/>
                            <w:bottom w:val="none" w:sz="0" w:space="0" w:color="auto"/>
                            <w:right w:val="none" w:sz="0" w:space="0" w:color="auto"/>
                          </w:divBdr>
                          <w:divsChild>
                            <w:div w:id="1089304143">
                              <w:marLeft w:val="0"/>
                              <w:marRight w:val="0"/>
                              <w:marTop w:val="0"/>
                              <w:marBottom w:val="0"/>
                              <w:divBdr>
                                <w:top w:val="none" w:sz="0" w:space="0" w:color="auto"/>
                                <w:left w:val="none" w:sz="0" w:space="0" w:color="auto"/>
                                <w:bottom w:val="none" w:sz="0" w:space="0" w:color="auto"/>
                                <w:right w:val="none" w:sz="0" w:space="0" w:color="auto"/>
                              </w:divBdr>
                              <w:divsChild>
                                <w:div w:id="2057704207">
                                  <w:marLeft w:val="0"/>
                                  <w:marRight w:val="0"/>
                                  <w:marTop w:val="0"/>
                                  <w:marBottom w:val="0"/>
                                  <w:divBdr>
                                    <w:top w:val="none" w:sz="0" w:space="0" w:color="auto"/>
                                    <w:left w:val="none" w:sz="0" w:space="0" w:color="auto"/>
                                    <w:bottom w:val="none" w:sz="0" w:space="0" w:color="auto"/>
                                    <w:right w:val="none" w:sz="0" w:space="0" w:color="auto"/>
                                  </w:divBdr>
                                  <w:divsChild>
                                    <w:div w:id="387842728">
                                      <w:marLeft w:val="0"/>
                                      <w:marRight w:val="0"/>
                                      <w:marTop w:val="0"/>
                                      <w:marBottom w:val="0"/>
                                      <w:divBdr>
                                        <w:top w:val="none" w:sz="0" w:space="0" w:color="auto"/>
                                        <w:left w:val="none" w:sz="0" w:space="0" w:color="auto"/>
                                        <w:bottom w:val="none" w:sz="0" w:space="0" w:color="auto"/>
                                        <w:right w:val="none" w:sz="0" w:space="0" w:color="auto"/>
                                      </w:divBdr>
                                      <w:divsChild>
                                        <w:div w:id="1556043736">
                                          <w:marLeft w:val="0"/>
                                          <w:marRight w:val="0"/>
                                          <w:marTop w:val="0"/>
                                          <w:marBottom w:val="0"/>
                                          <w:divBdr>
                                            <w:top w:val="none" w:sz="0" w:space="0" w:color="auto"/>
                                            <w:left w:val="none" w:sz="0" w:space="0" w:color="auto"/>
                                            <w:bottom w:val="none" w:sz="0" w:space="0" w:color="auto"/>
                                            <w:right w:val="none" w:sz="0" w:space="0" w:color="auto"/>
                                          </w:divBdr>
                                          <w:divsChild>
                                            <w:div w:id="89635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194203">
      <w:bodyDiv w:val="1"/>
      <w:marLeft w:val="0"/>
      <w:marRight w:val="0"/>
      <w:marTop w:val="0"/>
      <w:marBottom w:val="0"/>
      <w:divBdr>
        <w:top w:val="none" w:sz="0" w:space="0" w:color="auto"/>
        <w:left w:val="none" w:sz="0" w:space="0" w:color="auto"/>
        <w:bottom w:val="none" w:sz="0" w:space="0" w:color="auto"/>
        <w:right w:val="none" w:sz="0" w:space="0" w:color="auto"/>
      </w:divBdr>
      <w:divsChild>
        <w:div w:id="4481106">
          <w:marLeft w:val="0"/>
          <w:marRight w:val="0"/>
          <w:marTop w:val="0"/>
          <w:marBottom w:val="0"/>
          <w:divBdr>
            <w:top w:val="none" w:sz="0" w:space="0" w:color="auto"/>
            <w:left w:val="none" w:sz="0" w:space="0" w:color="auto"/>
            <w:bottom w:val="none" w:sz="0" w:space="0" w:color="auto"/>
            <w:right w:val="none" w:sz="0" w:space="0" w:color="auto"/>
          </w:divBdr>
          <w:divsChild>
            <w:div w:id="1887334965">
              <w:marLeft w:val="0"/>
              <w:marRight w:val="0"/>
              <w:marTop w:val="0"/>
              <w:marBottom w:val="0"/>
              <w:divBdr>
                <w:top w:val="none" w:sz="0" w:space="0" w:color="auto"/>
                <w:left w:val="none" w:sz="0" w:space="0" w:color="auto"/>
                <w:bottom w:val="none" w:sz="0" w:space="0" w:color="auto"/>
                <w:right w:val="none" w:sz="0" w:space="0" w:color="auto"/>
              </w:divBdr>
              <w:divsChild>
                <w:div w:id="232594140">
                  <w:marLeft w:val="0"/>
                  <w:marRight w:val="0"/>
                  <w:marTop w:val="0"/>
                  <w:marBottom w:val="0"/>
                  <w:divBdr>
                    <w:top w:val="none" w:sz="0" w:space="0" w:color="auto"/>
                    <w:left w:val="none" w:sz="0" w:space="0" w:color="auto"/>
                    <w:bottom w:val="none" w:sz="0" w:space="0" w:color="auto"/>
                    <w:right w:val="none" w:sz="0" w:space="0" w:color="auto"/>
                  </w:divBdr>
                  <w:divsChild>
                    <w:div w:id="1243222725">
                      <w:marLeft w:val="0"/>
                      <w:marRight w:val="0"/>
                      <w:marTop w:val="0"/>
                      <w:marBottom w:val="0"/>
                      <w:divBdr>
                        <w:top w:val="none" w:sz="0" w:space="0" w:color="auto"/>
                        <w:left w:val="none" w:sz="0" w:space="0" w:color="auto"/>
                        <w:bottom w:val="none" w:sz="0" w:space="0" w:color="auto"/>
                        <w:right w:val="none" w:sz="0" w:space="0" w:color="auto"/>
                      </w:divBdr>
                      <w:divsChild>
                        <w:div w:id="1654721649">
                          <w:marLeft w:val="0"/>
                          <w:marRight w:val="0"/>
                          <w:marTop w:val="0"/>
                          <w:marBottom w:val="0"/>
                          <w:divBdr>
                            <w:top w:val="none" w:sz="0" w:space="0" w:color="auto"/>
                            <w:left w:val="none" w:sz="0" w:space="0" w:color="auto"/>
                            <w:bottom w:val="none" w:sz="0" w:space="0" w:color="auto"/>
                            <w:right w:val="none" w:sz="0" w:space="0" w:color="auto"/>
                          </w:divBdr>
                          <w:divsChild>
                            <w:div w:id="6253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656327">
      <w:bodyDiv w:val="1"/>
      <w:marLeft w:val="0"/>
      <w:marRight w:val="0"/>
      <w:marTop w:val="0"/>
      <w:marBottom w:val="0"/>
      <w:divBdr>
        <w:top w:val="none" w:sz="0" w:space="0" w:color="auto"/>
        <w:left w:val="none" w:sz="0" w:space="0" w:color="auto"/>
        <w:bottom w:val="none" w:sz="0" w:space="0" w:color="auto"/>
        <w:right w:val="none" w:sz="0" w:space="0" w:color="auto"/>
      </w:divBdr>
      <w:divsChild>
        <w:div w:id="1380205898">
          <w:marLeft w:val="0"/>
          <w:marRight w:val="0"/>
          <w:marTop w:val="0"/>
          <w:marBottom w:val="225"/>
          <w:divBdr>
            <w:top w:val="none" w:sz="0" w:space="0" w:color="auto"/>
            <w:left w:val="none" w:sz="0" w:space="0" w:color="auto"/>
            <w:bottom w:val="none" w:sz="0" w:space="0" w:color="auto"/>
            <w:right w:val="none" w:sz="0" w:space="0" w:color="auto"/>
          </w:divBdr>
          <w:divsChild>
            <w:div w:id="530999359">
              <w:marLeft w:val="15"/>
              <w:marRight w:val="15"/>
              <w:marTop w:val="15"/>
              <w:marBottom w:val="15"/>
              <w:divBdr>
                <w:top w:val="none" w:sz="0" w:space="0" w:color="auto"/>
                <w:left w:val="none" w:sz="0" w:space="0" w:color="auto"/>
                <w:bottom w:val="none" w:sz="0" w:space="0" w:color="auto"/>
                <w:right w:val="none" w:sz="0" w:space="0" w:color="auto"/>
              </w:divBdr>
              <w:divsChild>
                <w:div w:id="251665526">
                  <w:marLeft w:val="0"/>
                  <w:marRight w:val="0"/>
                  <w:marTop w:val="0"/>
                  <w:marBottom w:val="0"/>
                  <w:divBdr>
                    <w:top w:val="none" w:sz="0" w:space="0" w:color="auto"/>
                    <w:left w:val="none" w:sz="0" w:space="0" w:color="auto"/>
                    <w:bottom w:val="none" w:sz="0" w:space="0" w:color="auto"/>
                    <w:right w:val="none" w:sz="0" w:space="0" w:color="auto"/>
                  </w:divBdr>
                </w:div>
                <w:div w:id="1523320308">
                  <w:marLeft w:val="0"/>
                  <w:marRight w:val="0"/>
                  <w:marTop w:val="0"/>
                  <w:marBottom w:val="0"/>
                  <w:divBdr>
                    <w:top w:val="none" w:sz="0" w:space="0" w:color="auto"/>
                    <w:left w:val="none" w:sz="0" w:space="0" w:color="auto"/>
                    <w:bottom w:val="none" w:sz="0" w:space="0" w:color="auto"/>
                    <w:right w:val="none" w:sz="0" w:space="0" w:color="auto"/>
                  </w:divBdr>
                </w:div>
                <w:div w:id="2061637203">
                  <w:marLeft w:val="0"/>
                  <w:marRight w:val="0"/>
                  <w:marTop w:val="0"/>
                  <w:marBottom w:val="0"/>
                  <w:divBdr>
                    <w:top w:val="none" w:sz="0" w:space="0" w:color="auto"/>
                    <w:left w:val="none" w:sz="0" w:space="0" w:color="auto"/>
                    <w:bottom w:val="none" w:sz="0" w:space="0" w:color="auto"/>
                    <w:right w:val="none" w:sz="0" w:space="0" w:color="auto"/>
                  </w:divBdr>
                </w:div>
                <w:div w:id="205515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yperlink" Target="http://www.rlp.de/" TargetMode="Externa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png"/><Relationship Id="rId25" Type="http://schemas.openxmlformats.org/officeDocument/2006/relationships/hyperlink" Target="mailto:Gerhard.Stolper@bva.bund.de" TargetMode="External"/><Relationship Id="rId2" Type="http://schemas.openxmlformats.org/officeDocument/2006/relationships/numbering" Target="numbering.xml"/><Relationship Id="rId16" Type="http://schemas.openxmlformats.org/officeDocument/2006/relationships/hyperlink" Target="http://www.kulturstiftung-rlp.de/" TargetMode="External"/><Relationship Id="rId20" Type="http://schemas.openxmlformats.org/officeDocument/2006/relationships/hyperlink" Target="http://www.kulturstiftung-rlp.de/foerderung/antragstellung.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mailto:Michael.Stolzenburg@bkm.bund.de"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oleObject" Target="embeddings/oleObject5.bin"/><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denkmalschutz.de/ueber-uns/die-deutsche-stiftung-denkmalschutz/aufgaben-ziele/denkmalfoerderung/foerderung-erhalten.html" TargetMode="External"/><Relationship Id="rId22" Type="http://schemas.openxmlformats.org/officeDocument/2006/relationships/oleObject" Target="embeddings/oleObject4.bin"/><Relationship Id="rId27" Type="http://schemas.openxmlformats.org/officeDocument/2006/relationships/oleObject" Target="embeddings/oleObject6.bin"/></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C11BCB-7D48-43AD-B526-269B9545A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1196</Words>
  <Characters>7540</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Landeskirchenrat</Company>
  <LinksUpToDate>false</LinksUpToDate>
  <CharactersWithSpaces>8719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löweng</dc:creator>
  <cp:lastModifiedBy>sanderk</cp:lastModifiedBy>
  <cp:revision>11</cp:revision>
  <cp:lastPrinted>2016-02-01T14:18:00Z</cp:lastPrinted>
  <dcterms:created xsi:type="dcterms:W3CDTF">2017-01-19T16:36:00Z</dcterms:created>
  <dcterms:modified xsi:type="dcterms:W3CDTF">2017-07-18T05:43:00Z</dcterms:modified>
</cp:coreProperties>
</file>