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gitternetz"/>
        <w:tblW w:w="86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  <w:gridCol w:w="1346"/>
        <w:gridCol w:w="3102"/>
      </w:tblGrid>
      <w:tr>
        <w:trPr>
          <w:trHeight w:val="1124" w:hRule="atLeast"/>
        </w:trPr>
        <w:tc>
          <w:tcPr>
            <w:tcW w:w="421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  <w:t xml:space="preserve">Absender: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02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  <w:t>Eingangsstempel Dekanat</w:t>
            </w:r>
          </w:p>
        </w:tc>
      </w:tr>
      <w:tr>
        <w:trPr/>
        <w:tc>
          <w:tcPr>
            <w:tcW w:w="4219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02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42" w:hRule="atLeast"/>
        </w:trPr>
        <w:tc>
          <w:tcPr>
            <w:tcW w:w="421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  <w:t>Über das Protestantische Dekanat</w:t>
            </w:r>
          </w:p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02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  <w:t>Eingangsstempel LKR</w:t>
            </w:r>
          </w:p>
        </w:tc>
      </w:tr>
    </w:tbl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Evangelische Kirche der Pfalz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 xml:space="preserve">Landeskirchenrat –Referat 5a – 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Domplatz 5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67346 Speyer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>
          <w:b/>
          <w:b/>
        </w:rPr>
      </w:pPr>
      <w:r>
        <w:rPr>
          <w:b/>
        </w:rPr>
        <w:t>Antrag auf Bezuschussung einer „Maßnahme der Barrierefreiheit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Die Bezuschussung nachstehender Maßnahme wird hiermit beantragt: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tbl>
      <w:tblPr>
        <w:tblStyle w:val="Tabellengitternetz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5"/>
        <w:gridCol w:w="4605"/>
      </w:tblGrid>
      <w:tr>
        <w:trPr>
          <w:trHeight w:val="797" w:hRule="atLeast"/>
        </w:trPr>
        <w:tc>
          <w:tcPr>
            <w:tcW w:w="4605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Kirchengemeinde</w:t>
            </w:r>
          </w:p>
        </w:tc>
        <w:tc>
          <w:tcPr>
            <w:tcW w:w="460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Gebäude, Anschrift</w:t>
            </w:r>
          </w:p>
        </w:tc>
      </w:tr>
      <w:tr>
        <w:trPr/>
        <w:tc>
          <w:tcPr>
            <w:tcW w:w="4605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05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99" w:hRule="atLeast"/>
        </w:trPr>
        <w:tc>
          <w:tcPr>
            <w:tcW w:w="460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Beschreibung der Maßnahme / Baumaßnahme</w:t>
            </w:r>
          </w:p>
        </w:tc>
        <w:tc>
          <w:tcPr>
            <w:tcW w:w="4605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05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05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69" w:hRule="atLeast"/>
        </w:trPr>
        <w:tc>
          <w:tcPr>
            <w:tcW w:w="4605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Finanzierungsplan </w:t>
            </w:r>
          </w:p>
        </w:tc>
        <w:tc>
          <w:tcPr>
            <w:tcW w:w="460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Anlagen</w:t>
            </w:r>
          </w:p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40_3048959245"/>
            <w:bookmarkStart w:id="1" w:name="__Fieldmark__40_3048959245"/>
            <w:bookmarkStart w:id="2" w:name="__Fieldmark__40_3048959245"/>
            <w:bookmarkEnd w:id="2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Kostenermittlung</w:t>
            </w:r>
          </w:p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" w:name="__Fieldmark__47_3048959245"/>
            <w:bookmarkStart w:id="4" w:name="__Fieldmark__47_3048959245"/>
            <w:bookmarkStart w:id="5" w:name="__Fieldmark__47_3048959245"/>
            <w:bookmarkEnd w:id="5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Angebote</w:t>
            </w:r>
          </w:p>
          <w:p>
            <w:pPr>
              <w:pStyle w:val="NoSpacing"/>
              <w:tabs>
                <w:tab w:val="clear" w:pos="708"/>
                <w:tab w:val="left" w:pos="5103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54_3048959245"/>
            <w:bookmarkStart w:id="7" w:name="__Fieldmark__54_3048959245"/>
            <w:bookmarkStart w:id="8" w:name="__Fieldmark__54_3048959245"/>
            <w:bookmarkEnd w:id="8"/>
            <w:r>
              <w:rPr/>
            </w:r>
            <w:r>
              <w:rPr/>
              <w:fldChar w:fldCharType="end"/>
            </w:r>
            <w:r>
              <w:rPr/>
              <w:t xml:space="preserve"> ___________________</w:t>
            </w:r>
          </w:p>
        </w:tc>
      </w:tr>
    </w:tbl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>
          <w:b/>
          <w:b/>
        </w:rPr>
      </w:pPr>
      <w:r>
        <w:rPr>
          <w:b/>
        </w:rPr>
        <w:t>Voraussetzungen für den Erhalt des Zuschusses:</w:t>
      </w:r>
    </w:p>
    <w:p>
      <w:pPr>
        <w:pStyle w:val="NoSpacing"/>
        <w:tabs>
          <w:tab w:val="clear" w:pos="708"/>
          <w:tab w:val="left" w:pos="5103" w:leader="none"/>
        </w:tabs>
        <w:rPr>
          <w:b/>
          <w:b/>
        </w:rPr>
      </w:pPr>
      <w:r>
        <w:rPr>
          <w:b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5103" w:leader="none"/>
        </w:tabs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-394335</wp:posOffset>
                </wp:positionH>
                <wp:positionV relativeFrom="paragraph">
                  <wp:posOffset>215900</wp:posOffset>
                </wp:positionV>
                <wp:extent cx="476885" cy="4292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80" cy="42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52" h="677">
                              <a:moveTo>
                                <a:pt x="0" y="214"/>
                              </a:moveTo>
                              <a:lnTo>
                                <a:pt x="541" y="214"/>
                              </a:lnTo>
                              <a:lnTo>
                                <a:pt x="541" y="0"/>
                              </a:lnTo>
                              <a:lnTo>
                                <a:pt x="751" y="338"/>
                              </a:lnTo>
                              <a:lnTo>
                                <a:pt x="541" y="676"/>
                              </a:lnTo>
                              <a:lnTo>
                                <a:pt x="541" y="461"/>
                              </a:lnTo>
                              <a:lnTo>
                                <a:pt x="0" y="461"/>
                              </a:lnTo>
                              <a:lnTo>
                                <a:pt x="0" y="214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 w="22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#d8d8d8" stroked="t" style="position:absolute;margin-left:-31.05pt;margin-top:17pt;width:37.45pt;height:33.7pt" type="shapetype_13">
                <w10:wrap type="none"/>
                <v:fill o:detectmouseclick="t" type="solid" color2="#272727"/>
                <v:stroke color="black" weight="22320" joinstyle="miter" endcap="flat"/>
              </v:shape>
            </w:pict>
          </mc:Fallback>
        </mc:AlternateContent>
      </w:r>
      <w:r>
        <w:rPr/>
        <w:t>E</w:t>
      </w:r>
      <w:r>
        <w:rPr/>
        <w:t xml:space="preserve">ine Beratung durch den landeskirchlichen Beauftragten für Behindertenseelsorge und integrative Gemeindearbeit ist erfolgt (Eine Beratung </w:t>
      </w:r>
      <w:r>
        <w:rPr>
          <w:b/>
        </w:rPr>
        <w:t>ist</w:t>
      </w:r>
      <w:r>
        <w:rPr/>
        <w:t xml:space="preserve"> erforderlich)</w:t>
      </w:r>
    </w:p>
    <w:p>
      <w:pPr>
        <w:pStyle w:val="NoSpacing"/>
        <w:tabs>
          <w:tab w:val="clear" w:pos="708"/>
          <w:tab w:val="left" w:pos="5103" w:leader="none"/>
        </w:tabs>
        <w:spacing w:before="120" w:after="0"/>
        <w:ind w:left="720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" w:name="__Fieldmark__91_3048959245"/>
      <w:bookmarkStart w:id="10" w:name="__Fieldmark__91_3048959245"/>
      <w:bookmarkStart w:id="11" w:name="__Fieldmark__91_3048959245"/>
      <w:bookmarkEnd w:id="11"/>
      <w:r>
        <w:rPr/>
      </w:r>
      <w:r>
        <w:rPr/>
        <w:fldChar w:fldCharType="end"/>
      </w:r>
      <w:r>
        <w:rPr/>
        <w:t xml:space="preserve"> Ja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" w:name="__Fieldmark__98_3048959245"/>
      <w:bookmarkStart w:id="13" w:name="__Fieldmark__98_3048959245"/>
      <w:bookmarkStart w:id="14" w:name="__Fieldmark__98_3048959245"/>
      <w:bookmarkEnd w:id="14"/>
      <w:r>
        <w:rPr/>
      </w:r>
      <w:r>
        <w:rPr/>
        <w:fldChar w:fldCharType="end"/>
      </w:r>
      <w:r>
        <w:rPr/>
        <w:t xml:space="preserve"> Nein, und wird hiermit beantragt</w:t>
      </w:r>
    </w:p>
    <w:p>
      <w:pPr>
        <w:pStyle w:val="NoSpacing"/>
        <w:tabs>
          <w:tab w:val="clear" w:pos="708"/>
          <w:tab w:val="left" w:pos="5103" w:leader="none"/>
        </w:tabs>
        <w:ind w:left="720" w:hanging="0"/>
        <w:rPr/>
      </w:pPr>
      <w:r>
        <w:rPr/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5103" w:leader="none"/>
        </w:tabs>
        <w:rPr/>
      </w:pPr>
      <w:r>
        <w:rPr/>
        <w:t xml:space="preserve">Mit der Maßnahme darf noch </w:t>
      </w:r>
      <w:r>
        <w:rPr>
          <w:b/>
        </w:rPr>
        <w:t>nicht</w:t>
      </w:r>
      <w:r>
        <w:rPr/>
        <w:t xml:space="preserve"> begonnen worden sein. (Die Ausführung der Maßnahme darf erst erfolgen, wenn der Zuschuss in Aussicht gestellt wurde und ggf. notwendige Genehmigungen erteilt sind). </w:t>
      </w:r>
    </w:p>
    <w:p>
      <w:pPr>
        <w:pStyle w:val="NoSpacing"/>
        <w:tabs>
          <w:tab w:val="clear" w:pos="708"/>
          <w:tab w:val="left" w:pos="5103" w:leader="none"/>
        </w:tabs>
        <w:spacing w:before="120" w:after="0"/>
        <w:rPr>
          <w:sz w:val="20"/>
          <w:szCs w:val="20"/>
        </w:rPr>
      </w:pPr>
      <w:r>
        <w:rPr>
          <w:sz w:val="20"/>
          <w:szCs w:val="20"/>
        </w:rPr>
        <w:t>Ort, Datum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__________________</w:t>
        <w:tab/>
        <w:t>________________________________</w:t>
      </w:r>
    </w:p>
    <w:p>
      <w:pPr>
        <w:pStyle w:val="NoSpacing"/>
        <w:tabs>
          <w:tab w:val="clear" w:pos="708"/>
          <w:tab w:val="left" w:pos="5103" w:leader="none"/>
        </w:tabs>
        <w:rPr>
          <w:sz w:val="20"/>
          <w:szCs w:val="20"/>
        </w:rPr>
      </w:pPr>
      <w:r>
        <w:rPr/>
        <w:tab/>
      </w:r>
      <w:r>
        <w:rPr>
          <w:sz w:val="20"/>
          <w:szCs w:val="20"/>
        </w:rPr>
        <w:t>Unterschrift Pfarrerin/Pfarrer</w:t>
      </w:r>
    </w:p>
    <w:p>
      <w:pPr>
        <w:pStyle w:val="NoSpacing"/>
        <w:tabs>
          <w:tab w:val="clear" w:pos="708"/>
          <w:tab w:val="left" w:pos="5103" w:leader="none"/>
        </w:tabs>
        <w:rPr>
          <w:b/>
          <w:b/>
        </w:rPr>
      </w:pPr>
      <w:r>
        <w:rPr>
          <w:b/>
        </w:rPr>
        <w:t>Stellungnahme des Dekanats: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5" w:name="__Fieldmark__123_3048959245"/>
      <w:bookmarkStart w:id="16" w:name="__Fieldmark__123_3048959245"/>
      <w:bookmarkStart w:id="17" w:name="__Fieldmark__123_3048959245"/>
      <w:bookmarkEnd w:id="17"/>
      <w:r>
        <w:rPr/>
      </w:r>
      <w:r>
        <w:rPr/>
        <w:fldChar w:fldCharType="end"/>
      </w:r>
      <w:r>
        <w:rPr/>
        <w:t xml:space="preserve"> Der Antrag wird befürwortet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130_3048959245"/>
      <w:bookmarkStart w:id="19" w:name="__Fieldmark__130_3048959245"/>
      <w:bookmarkStart w:id="20" w:name="__Fieldmark__130_3048959245"/>
      <w:bookmarkEnd w:id="20"/>
      <w:r>
        <w:rPr/>
      </w:r>
      <w:r>
        <w:rPr/>
        <w:fldChar w:fldCharType="end"/>
      </w:r>
      <w:r>
        <w:rPr/>
        <w:t xml:space="preserve"> Der Antrag wird aus folgenden Gründen nicht oder nur eingeschränkt befürwortet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5103" w:leader="none"/>
        </w:tabs>
        <w:rPr>
          <w:sz w:val="20"/>
          <w:szCs w:val="20"/>
        </w:rPr>
      </w:pPr>
      <w:r>
        <w:rPr>
          <w:sz w:val="20"/>
          <w:szCs w:val="20"/>
        </w:rPr>
        <w:t>Ort, Datum</w:t>
      </w:r>
    </w:p>
    <w:p>
      <w:pPr>
        <w:pStyle w:val="NoSpacing"/>
        <w:tabs>
          <w:tab w:val="clear" w:pos="708"/>
          <w:tab w:val="left" w:pos="5103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>___________________________</w:t>
        <w:tab/>
        <w:t>___________________________________</w:t>
      </w:r>
    </w:p>
    <w:p>
      <w:pPr>
        <w:pStyle w:val="NoSpacing"/>
        <w:tabs>
          <w:tab w:val="clear" w:pos="708"/>
          <w:tab w:val="left" w:pos="5103" w:leader="none"/>
        </w:tabs>
        <w:rPr/>
      </w:pPr>
      <w:r>
        <w:rPr/>
        <w:tab/>
      </w:r>
      <w:r>
        <w:rPr>
          <w:sz w:val="20"/>
          <w:szCs w:val="20"/>
        </w:rPr>
        <w:t>Unterschrift Dekanin/Dekan</w:t>
      </w:r>
    </w:p>
    <w:sectPr>
      <w:footerReference w:type="default" r:id="rId2"/>
      <w:type w:val="nextPage"/>
      <w:pgSz w:w="11906" w:h="16838"/>
      <w:pgMar w:left="1417" w:right="1417" w:header="0" w:top="851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23" w:right="11" w:hanging="0"/>
      <w:rPr>
        <w:sz w:val="16"/>
      </w:rPr>
    </w:pPr>
    <w:r>
      <w:rPr>
        <w:sz w:val="16"/>
      </w:rPr>
      <w:t>205-5-Antrag-Zuschuss-barrierefreies-Bauen</w:t>
    </w:r>
  </w:p>
  <w:p>
    <w:pPr>
      <w:pStyle w:val="Normal"/>
      <w:spacing w:lineRule="auto" w:line="240" w:before="0" w:after="0"/>
      <w:ind w:left="23" w:right="11" w:hanging="0"/>
      <w:rPr>
        <w:sz w:val="16"/>
      </w:rPr>
    </w:pPr>
    <w:r>
      <w:rPr>
        <w:spacing w:val="-37"/>
        <w:sz w:val="16"/>
      </w:rPr>
      <w:t xml:space="preserve"> </w:t>
    </w:r>
    <w:r>
      <w:rPr>
        <w:sz w:val="16"/>
      </w:rPr>
      <w:t>Stand:</w:t>
    </w:r>
    <w:r>
      <w:rPr>
        <w:spacing w:val="1"/>
        <w:sz w:val="16"/>
      </w:rPr>
      <w:t xml:space="preserve"> </w:t>
    </w:r>
    <w:r>
      <w:rPr>
        <w:sz w:val="16"/>
      </w:rPr>
      <w:t>Februar 2021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0814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bc70be"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DefaultParagraphFont"/>
    <w:link w:val="Kopfzeile"/>
    <w:uiPriority w:val="99"/>
    <w:semiHidden/>
    <w:qFormat/>
    <w:rsid w:val="00d7395f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d7395f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c08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ListParagraph">
    <w:name w:val="List Paragraph"/>
    <w:basedOn w:val="Normal"/>
    <w:uiPriority w:val="34"/>
    <w:qFormat/>
    <w:rsid w:val="006e2dc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bc70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semiHidden/>
    <w:unhideWhenUsed/>
    <w:rsid w:val="00d7395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d7395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e46dd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LibreOffice/6.3.6.2$Windows_X86_64 LibreOffice_project/2196df99b074d8a661f4036fca8fa0cbfa33a497</Application>
  <Pages>1</Pages>
  <Words>148</Words>
  <Characters>1146</Characters>
  <CharactersWithSpaces>1267</CharactersWithSpaces>
  <Paragraphs>33</Paragraphs>
  <Company>Evangelische Kirche der Pfalz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2021-02-26T06:26:00Z</dcterms:created>
  <dc:creator>lehrkes</dc:creator>
  <dc:description/>
  <dc:language>de-DE</dc:language>
  <cp:lastModifiedBy>lehrkes</cp:lastModifiedBy>
  <dcterms:modified xsi:type="dcterms:W3CDTF">2021-02-26T07:01:00Z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Evangelische Kirche der Pfalz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